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23DF5" w14:textId="77777777" w:rsidR="00642571" w:rsidRDefault="00642571"/>
    <w:p w14:paraId="7A0452F9" w14:textId="6871BFD1" w:rsidR="00EB690A" w:rsidRDefault="00EB690A" w:rsidP="00EB690A">
      <w:pPr>
        <w:jc w:val="right"/>
      </w:pPr>
      <w:r w:rsidRPr="00824323">
        <w:rPr>
          <w:noProof/>
          <w:sz w:val="52"/>
          <w:szCs w:val="52"/>
        </w:rPr>
        <w:drawing>
          <wp:inline distT="0" distB="0" distL="0" distR="0" wp14:anchorId="6ED8944F" wp14:editId="05BE7D4F">
            <wp:extent cx="1820545" cy="558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0545" cy="558800"/>
                    </a:xfrm>
                    <a:prstGeom prst="rect">
                      <a:avLst/>
                    </a:prstGeom>
                    <a:noFill/>
                    <a:ln>
                      <a:noFill/>
                    </a:ln>
                  </pic:spPr>
                </pic:pic>
              </a:graphicData>
            </a:graphic>
          </wp:inline>
        </w:drawing>
      </w:r>
    </w:p>
    <w:p w14:paraId="4018B8E3" w14:textId="6AE55339" w:rsidR="00EB690A" w:rsidRPr="00C043C6" w:rsidRDefault="00EB690A" w:rsidP="0090061A">
      <w:pPr>
        <w:jc w:val="center"/>
        <w:rPr>
          <w:b/>
          <w:bCs/>
          <w:sz w:val="28"/>
          <w:szCs w:val="28"/>
        </w:rPr>
      </w:pPr>
      <w:r w:rsidRPr="00C043C6">
        <w:rPr>
          <w:b/>
          <w:bCs/>
          <w:sz w:val="28"/>
          <w:szCs w:val="28"/>
        </w:rPr>
        <w:t>Terms and Conditions</w:t>
      </w:r>
    </w:p>
    <w:p w14:paraId="1FD3A4EE" w14:textId="77777777" w:rsidR="00C043C6" w:rsidRDefault="00C043C6">
      <w:pPr>
        <w:rPr>
          <w:b/>
          <w:bCs/>
          <w:color w:val="8EAADB" w:themeColor="accent1" w:themeTint="99"/>
        </w:rPr>
      </w:pPr>
    </w:p>
    <w:p w14:paraId="46A769A1" w14:textId="32D718B1" w:rsidR="00C043C6" w:rsidRPr="0066284E" w:rsidRDefault="00C043C6">
      <w:pPr>
        <w:rPr>
          <w:b/>
          <w:bCs/>
          <w:color w:val="8EAADB" w:themeColor="accent1" w:themeTint="99"/>
          <w:sz w:val="28"/>
          <w:szCs w:val="28"/>
        </w:rPr>
      </w:pPr>
      <w:r w:rsidRPr="0066284E">
        <w:rPr>
          <w:b/>
          <w:bCs/>
          <w:color w:val="8EAADB" w:themeColor="accent1" w:themeTint="99"/>
          <w:sz w:val="28"/>
          <w:szCs w:val="28"/>
        </w:rPr>
        <w:t>Important information</w:t>
      </w:r>
      <w:r w:rsidR="0066284E" w:rsidRPr="0066284E">
        <w:rPr>
          <w:b/>
          <w:bCs/>
          <w:color w:val="8EAADB" w:themeColor="accent1" w:themeTint="99"/>
          <w:sz w:val="28"/>
          <w:szCs w:val="28"/>
        </w:rPr>
        <w:t xml:space="preserve"> about your wellbeing </w:t>
      </w:r>
    </w:p>
    <w:p w14:paraId="5F0A9AA2" w14:textId="2CC1F745" w:rsidR="00C043C6" w:rsidRPr="0066284E" w:rsidRDefault="00C043C6">
      <w:pPr>
        <w:rPr>
          <w:sz w:val="24"/>
          <w:szCs w:val="24"/>
        </w:rPr>
      </w:pPr>
      <w:r w:rsidRPr="0066284E">
        <w:rPr>
          <w:sz w:val="24"/>
          <w:szCs w:val="24"/>
        </w:rPr>
        <w:t xml:space="preserve">Mind-body practices such as yoga and meditation are generally very safe. Teachers are fully trained and insured to provide the best and safest teaching. </w:t>
      </w:r>
      <w:r w:rsidRPr="0066284E">
        <w:rPr>
          <w:b/>
          <w:bCs/>
          <w:sz w:val="24"/>
          <w:szCs w:val="24"/>
        </w:rPr>
        <w:t>We do ask that you take responsibility for your own health and care. Please listen to your body and respect it</w:t>
      </w:r>
      <w:r w:rsidRPr="0066284E">
        <w:rPr>
          <w:sz w:val="24"/>
          <w:szCs w:val="24"/>
        </w:rPr>
        <w:t>. Your ability may vary from session to session depending on your state of well-being, fitness, tiredness and/or stress levels. Work in a way that feels right for you on any given day. Pain is the body’s warning system and should not be ignored.</w:t>
      </w:r>
    </w:p>
    <w:p w14:paraId="54C79232" w14:textId="77777777" w:rsidR="00C043C6" w:rsidRPr="0066284E" w:rsidRDefault="00C043C6">
      <w:pPr>
        <w:rPr>
          <w:b/>
          <w:bCs/>
          <w:color w:val="8EAADB" w:themeColor="accent1" w:themeTint="99"/>
          <w:sz w:val="24"/>
          <w:szCs w:val="24"/>
        </w:rPr>
      </w:pPr>
    </w:p>
    <w:p w14:paraId="738F86C0" w14:textId="77777777" w:rsidR="00C043C6" w:rsidRPr="0066284E" w:rsidRDefault="00C043C6" w:rsidP="00C043C6">
      <w:pPr>
        <w:rPr>
          <w:sz w:val="24"/>
          <w:szCs w:val="24"/>
        </w:rPr>
      </w:pPr>
      <w:r w:rsidRPr="0066284E">
        <w:rPr>
          <w:b/>
          <w:bCs/>
          <w:sz w:val="24"/>
          <w:szCs w:val="24"/>
        </w:rPr>
        <w:t xml:space="preserve">Please ensure you complete the </w:t>
      </w:r>
      <w:proofErr w:type="spellStart"/>
      <w:r w:rsidRPr="0066284E">
        <w:rPr>
          <w:b/>
          <w:bCs/>
          <w:sz w:val="24"/>
          <w:szCs w:val="24"/>
        </w:rPr>
        <w:t>Yogabliss</w:t>
      </w:r>
      <w:proofErr w:type="spellEnd"/>
      <w:r w:rsidRPr="0066284E">
        <w:rPr>
          <w:b/>
          <w:bCs/>
          <w:sz w:val="24"/>
          <w:szCs w:val="24"/>
        </w:rPr>
        <w:t xml:space="preserve"> Questionnaire before your first class and advise us before commencing any session if, for any reason, your health or your ability to exercise changes </w:t>
      </w:r>
      <w:r w:rsidRPr="0066284E">
        <w:rPr>
          <w:sz w:val="24"/>
          <w:szCs w:val="24"/>
        </w:rPr>
        <w:t>(</w:t>
      </w:r>
      <w:proofErr w:type="gramStart"/>
      <w:r w:rsidRPr="0066284E">
        <w:rPr>
          <w:sz w:val="24"/>
          <w:szCs w:val="24"/>
        </w:rPr>
        <w:t>i.e.</w:t>
      </w:r>
      <w:proofErr w:type="gramEnd"/>
      <w:r w:rsidRPr="0066284E">
        <w:rPr>
          <w:sz w:val="24"/>
          <w:szCs w:val="24"/>
        </w:rPr>
        <w:t xml:space="preserve"> pregnancy, muscle soreness, joint pain, pulled muscles, minor injuries etc). Please inform your teacher immediately if you feel any discomfort during a session. Please also inform the teacher if you felt any discomfort after a previous session.</w:t>
      </w:r>
    </w:p>
    <w:p w14:paraId="3B57328F" w14:textId="710F507C" w:rsidR="00C043C6" w:rsidRPr="0066284E" w:rsidRDefault="00C043C6" w:rsidP="00C043C6">
      <w:pPr>
        <w:rPr>
          <w:sz w:val="24"/>
          <w:szCs w:val="24"/>
        </w:rPr>
      </w:pPr>
      <w:r w:rsidRPr="0066284E">
        <w:rPr>
          <w:sz w:val="24"/>
          <w:szCs w:val="24"/>
        </w:rPr>
        <w:br/>
      </w:r>
      <w:r w:rsidRPr="0066284E">
        <w:rPr>
          <w:b/>
          <w:bCs/>
          <w:sz w:val="24"/>
          <w:szCs w:val="24"/>
        </w:rPr>
        <w:t>If you feel unwell (head cold, dizziness, sickness etc) it would be prudent not to attend class</w:t>
      </w:r>
      <w:r w:rsidRPr="0066284E">
        <w:rPr>
          <w:sz w:val="24"/>
          <w:szCs w:val="24"/>
        </w:rPr>
        <w:t xml:space="preserve">. This is primarily for your safety and well-being (your powers of concentration and performance levels may be below par and however slight, there is an increased risk of injury) </w:t>
      </w:r>
      <w:proofErr w:type="gramStart"/>
      <w:r w:rsidRPr="0066284E">
        <w:rPr>
          <w:sz w:val="24"/>
          <w:szCs w:val="24"/>
        </w:rPr>
        <w:t>and also</w:t>
      </w:r>
      <w:proofErr w:type="gramEnd"/>
      <w:r w:rsidRPr="0066284E">
        <w:rPr>
          <w:sz w:val="24"/>
          <w:szCs w:val="24"/>
        </w:rPr>
        <w:t xml:space="preserve"> in consideration for the comfort, well-being and health of other members in the class.</w:t>
      </w:r>
    </w:p>
    <w:p w14:paraId="576B32B3" w14:textId="77777777" w:rsidR="00C043C6" w:rsidRPr="0066284E" w:rsidRDefault="00C043C6" w:rsidP="00C043C6">
      <w:pPr>
        <w:rPr>
          <w:sz w:val="24"/>
          <w:szCs w:val="24"/>
        </w:rPr>
      </w:pPr>
    </w:p>
    <w:p w14:paraId="1B3B61E8" w14:textId="2FDBDDB9" w:rsidR="00C043C6" w:rsidRPr="0066284E" w:rsidRDefault="00C043C6" w:rsidP="00C043C6">
      <w:pPr>
        <w:rPr>
          <w:sz w:val="24"/>
          <w:szCs w:val="24"/>
        </w:rPr>
      </w:pPr>
      <w:r w:rsidRPr="0066284E">
        <w:rPr>
          <w:sz w:val="24"/>
          <w:szCs w:val="24"/>
        </w:rPr>
        <w:t xml:space="preserve">As with all forms of physical exercise, it is prudent to </w:t>
      </w:r>
      <w:r w:rsidRPr="0066284E">
        <w:rPr>
          <w:b/>
          <w:bCs/>
          <w:sz w:val="24"/>
          <w:szCs w:val="24"/>
        </w:rPr>
        <w:t>consult your doctor before starting</w:t>
      </w:r>
      <w:r w:rsidRPr="0066284E">
        <w:rPr>
          <w:sz w:val="24"/>
          <w:szCs w:val="24"/>
        </w:rPr>
        <w:t xml:space="preserve">. The sessions are not a substitute for medical counselling or treatment. If you have any doubts about the suitability of yoga, you should </w:t>
      </w:r>
      <w:proofErr w:type="gramStart"/>
      <w:r w:rsidRPr="0066284E">
        <w:rPr>
          <w:sz w:val="24"/>
          <w:szCs w:val="24"/>
        </w:rPr>
        <w:t>refer back</w:t>
      </w:r>
      <w:proofErr w:type="gramEnd"/>
      <w:r w:rsidRPr="0066284E">
        <w:rPr>
          <w:sz w:val="24"/>
          <w:szCs w:val="24"/>
        </w:rPr>
        <w:t xml:space="preserve"> to your medical practitioner. </w:t>
      </w:r>
      <w:r w:rsidRPr="0066284E">
        <w:rPr>
          <w:b/>
          <w:bCs/>
          <w:sz w:val="24"/>
          <w:szCs w:val="24"/>
        </w:rPr>
        <w:t xml:space="preserve">If you are </w:t>
      </w:r>
      <w:proofErr w:type="gramStart"/>
      <w:r w:rsidRPr="0066284E">
        <w:rPr>
          <w:b/>
          <w:bCs/>
          <w:sz w:val="24"/>
          <w:szCs w:val="24"/>
        </w:rPr>
        <w:t>pregnant</w:t>
      </w:r>
      <w:proofErr w:type="gramEnd"/>
      <w:r w:rsidRPr="0066284E">
        <w:rPr>
          <w:b/>
          <w:bCs/>
          <w:sz w:val="24"/>
          <w:szCs w:val="24"/>
        </w:rPr>
        <w:t xml:space="preserve"> it is not advisable to practice for the first trimester.</w:t>
      </w:r>
      <w:r w:rsidRPr="0066284E">
        <w:rPr>
          <w:sz w:val="24"/>
          <w:szCs w:val="24"/>
        </w:rPr>
        <w:t xml:space="preserve"> It is also wise to wait six weeks after the birth before resuming exercise.</w:t>
      </w:r>
    </w:p>
    <w:p w14:paraId="4690537F" w14:textId="77777777" w:rsidR="00C043C6" w:rsidRPr="0066284E" w:rsidRDefault="00C043C6" w:rsidP="00C043C6">
      <w:pPr>
        <w:rPr>
          <w:sz w:val="24"/>
          <w:szCs w:val="24"/>
        </w:rPr>
      </w:pPr>
    </w:p>
    <w:p w14:paraId="14F89726" w14:textId="153D20B6" w:rsidR="00C043C6" w:rsidRPr="0066284E" w:rsidRDefault="0066284E" w:rsidP="00C043C6">
      <w:pPr>
        <w:rPr>
          <w:sz w:val="24"/>
          <w:szCs w:val="24"/>
        </w:rPr>
      </w:pPr>
      <w:r>
        <w:rPr>
          <w:sz w:val="24"/>
          <w:szCs w:val="24"/>
        </w:rPr>
        <w:t xml:space="preserve">Please wear loose clothes for classes. </w:t>
      </w:r>
      <w:r w:rsidR="00C043C6" w:rsidRPr="0066284E">
        <w:rPr>
          <w:sz w:val="24"/>
          <w:szCs w:val="24"/>
        </w:rPr>
        <w:t xml:space="preserve">It is advisable to drink water during and after sessions to re-hydrate the body and to help flush out toxins that may have been released by your body </w:t>
      </w:r>
      <w:proofErr w:type="gramStart"/>
      <w:r w:rsidR="00C043C6" w:rsidRPr="0066284E">
        <w:rPr>
          <w:sz w:val="24"/>
          <w:szCs w:val="24"/>
        </w:rPr>
        <w:t>as a result of</w:t>
      </w:r>
      <w:proofErr w:type="gramEnd"/>
      <w:r w:rsidR="00C043C6" w:rsidRPr="0066284E">
        <w:rPr>
          <w:sz w:val="24"/>
          <w:szCs w:val="24"/>
        </w:rPr>
        <w:t xml:space="preserve"> yoga. </w:t>
      </w:r>
    </w:p>
    <w:p w14:paraId="72076B1A" w14:textId="77777777" w:rsidR="0066284E" w:rsidRPr="0066284E" w:rsidRDefault="0066284E" w:rsidP="00C043C6">
      <w:pPr>
        <w:rPr>
          <w:sz w:val="28"/>
          <w:szCs w:val="28"/>
        </w:rPr>
      </w:pPr>
    </w:p>
    <w:p w14:paraId="3C15716B" w14:textId="77777777" w:rsidR="0066284E" w:rsidRPr="0066284E" w:rsidRDefault="0066284E" w:rsidP="0066284E">
      <w:pPr>
        <w:rPr>
          <w:b/>
          <w:bCs/>
          <w:color w:val="8EAADB" w:themeColor="accent1" w:themeTint="99"/>
          <w:sz w:val="28"/>
          <w:szCs w:val="28"/>
        </w:rPr>
      </w:pPr>
      <w:r w:rsidRPr="0066284E">
        <w:rPr>
          <w:b/>
          <w:bCs/>
          <w:color w:val="8EAADB" w:themeColor="accent1" w:themeTint="99"/>
          <w:sz w:val="28"/>
          <w:szCs w:val="28"/>
        </w:rPr>
        <w:t>Photography</w:t>
      </w:r>
    </w:p>
    <w:p w14:paraId="1DACE705" w14:textId="77777777" w:rsidR="0066284E" w:rsidRPr="0066284E" w:rsidRDefault="0066284E" w:rsidP="0066284E">
      <w:pPr>
        <w:rPr>
          <w:sz w:val="24"/>
          <w:szCs w:val="24"/>
        </w:rPr>
      </w:pPr>
      <w:r w:rsidRPr="0066284E">
        <w:rPr>
          <w:sz w:val="24"/>
          <w:szCs w:val="24"/>
        </w:rPr>
        <w:t>We reserve the right to photograph or film during events and to use these images for our website and marketing purposes – however this will be kept to a minimum. Please let us know beforehand if you are not comfortable with this.</w:t>
      </w:r>
    </w:p>
    <w:p w14:paraId="0D2779CB" w14:textId="77777777" w:rsidR="0066284E" w:rsidRPr="0066284E" w:rsidRDefault="0066284E" w:rsidP="0066284E">
      <w:pPr>
        <w:rPr>
          <w:sz w:val="24"/>
          <w:szCs w:val="24"/>
        </w:rPr>
      </w:pPr>
    </w:p>
    <w:p w14:paraId="3E782575" w14:textId="77777777" w:rsidR="0066284E" w:rsidRPr="0066284E" w:rsidRDefault="0066284E" w:rsidP="0066284E">
      <w:pPr>
        <w:rPr>
          <w:b/>
          <w:bCs/>
          <w:color w:val="8EAADB" w:themeColor="accent1" w:themeTint="99"/>
          <w:sz w:val="28"/>
          <w:szCs w:val="28"/>
        </w:rPr>
      </w:pPr>
      <w:r w:rsidRPr="0066284E">
        <w:rPr>
          <w:b/>
          <w:bCs/>
          <w:color w:val="8EAADB" w:themeColor="accent1" w:themeTint="99"/>
          <w:sz w:val="28"/>
          <w:szCs w:val="28"/>
        </w:rPr>
        <w:t>Privacy policy</w:t>
      </w:r>
    </w:p>
    <w:p w14:paraId="47023E1B" w14:textId="3DC5F99C" w:rsidR="0066284E" w:rsidRPr="0066284E" w:rsidRDefault="0066284E" w:rsidP="00C043C6">
      <w:pPr>
        <w:rPr>
          <w:sz w:val="24"/>
          <w:szCs w:val="24"/>
        </w:rPr>
      </w:pPr>
      <w:proofErr w:type="spellStart"/>
      <w:r w:rsidRPr="0066284E">
        <w:rPr>
          <w:sz w:val="24"/>
          <w:szCs w:val="24"/>
          <w:lang w:val="en-US"/>
        </w:rPr>
        <w:t>Yogabliss</w:t>
      </w:r>
      <w:proofErr w:type="spellEnd"/>
      <w:r w:rsidRPr="0066284E">
        <w:rPr>
          <w:sz w:val="24"/>
          <w:szCs w:val="24"/>
          <w:lang w:val="en-US"/>
        </w:rPr>
        <w:t xml:space="preserve"> is the sole owner of information collected from you. </w:t>
      </w:r>
      <w:r w:rsidRPr="0066284E">
        <w:rPr>
          <w:sz w:val="24"/>
          <w:szCs w:val="24"/>
        </w:rPr>
        <w:t>We keep your personal information private and secure. We don’t bombard you with emails, just a newsletter 4-5 times a year, if you opt in. We will never pass your information to a 3</w:t>
      </w:r>
      <w:r w:rsidRPr="0066284E">
        <w:rPr>
          <w:sz w:val="24"/>
          <w:szCs w:val="24"/>
          <w:vertAlign w:val="superscript"/>
        </w:rPr>
        <w:t>rd</w:t>
      </w:r>
      <w:r w:rsidRPr="0066284E">
        <w:rPr>
          <w:sz w:val="24"/>
          <w:szCs w:val="24"/>
        </w:rPr>
        <w:t xml:space="preserve"> party. Read our </w:t>
      </w:r>
      <w:hyperlink r:id="rId8" w:history="1">
        <w:r w:rsidRPr="0066284E">
          <w:rPr>
            <w:rStyle w:val="Hyperlink"/>
            <w:sz w:val="24"/>
            <w:szCs w:val="24"/>
          </w:rPr>
          <w:t>privacy statement</w:t>
        </w:r>
      </w:hyperlink>
      <w:r w:rsidRPr="0066284E">
        <w:rPr>
          <w:sz w:val="24"/>
          <w:szCs w:val="24"/>
        </w:rPr>
        <w:t xml:space="preserve">.   </w:t>
      </w:r>
    </w:p>
    <w:p w14:paraId="654FC993" w14:textId="77777777" w:rsidR="0066284E" w:rsidRPr="0066284E" w:rsidRDefault="0066284E" w:rsidP="00C043C6">
      <w:pPr>
        <w:rPr>
          <w:sz w:val="24"/>
          <w:szCs w:val="24"/>
        </w:rPr>
      </w:pPr>
    </w:p>
    <w:p w14:paraId="593085BB" w14:textId="77777777" w:rsidR="0066284E" w:rsidRPr="0066284E" w:rsidRDefault="0066284E" w:rsidP="0066284E">
      <w:pPr>
        <w:rPr>
          <w:sz w:val="24"/>
          <w:szCs w:val="24"/>
        </w:rPr>
      </w:pPr>
      <w:r w:rsidRPr="0066284E">
        <w:rPr>
          <w:sz w:val="24"/>
          <w:szCs w:val="24"/>
        </w:rPr>
        <w:t xml:space="preserve">By registering for a </w:t>
      </w:r>
      <w:proofErr w:type="spellStart"/>
      <w:r w:rsidRPr="0066284E">
        <w:rPr>
          <w:sz w:val="24"/>
          <w:szCs w:val="24"/>
        </w:rPr>
        <w:t>Yogabliss</w:t>
      </w:r>
      <w:proofErr w:type="spellEnd"/>
      <w:r w:rsidRPr="0066284E">
        <w:rPr>
          <w:sz w:val="24"/>
          <w:szCs w:val="24"/>
        </w:rPr>
        <w:t xml:space="preserve"> class or event, you </w:t>
      </w:r>
      <w:proofErr w:type="gramStart"/>
      <w:r w:rsidRPr="0066284E">
        <w:rPr>
          <w:sz w:val="24"/>
          <w:szCs w:val="24"/>
        </w:rPr>
        <w:t>are in agreement</w:t>
      </w:r>
      <w:proofErr w:type="gramEnd"/>
      <w:r w:rsidRPr="0066284E">
        <w:rPr>
          <w:sz w:val="24"/>
          <w:szCs w:val="24"/>
        </w:rPr>
        <w:t xml:space="preserve"> that:</w:t>
      </w:r>
    </w:p>
    <w:p w14:paraId="35873BDD" w14:textId="77777777" w:rsidR="0066284E" w:rsidRPr="0066284E" w:rsidRDefault="0066284E" w:rsidP="0066284E">
      <w:pPr>
        <w:pStyle w:val="ListParagraph"/>
        <w:numPr>
          <w:ilvl w:val="0"/>
          <w:numId w:val="5"/>
        </w:numPr>
        <w:rPr>
          <w:sz w:val="24"/>
          <w:szCs w:val="24"/>
        </w:rPr>
      </w:pPr>
      <w:r w:rsidRPr="0066284E">
        <w:rPr>
          <w:sz w:val="24"/>
          <w:szCs w:val="24"/>
        </w:rPr>
        <w:t xml:space="preserve">You are participating voluntarily in an online or in-studio class, </w:t>
      </w:r>
      <w:proofErr w:type="gramStart"/>
      <w:r w:rsidRPr="0066284E">
        <w:rPr>
          <w:sz w:val="24"/>
          <w:szCs w:val="24"/>
        </w:rPr>
        <w:t>workshop</w:t>
      </w:r>
      <w:proofErr w:type="gramEnd"/>
      <w:r w:rsidRPr="0066284E">
        <w:rPr>
          <w:sz w:val="24"/>
          <w:szCs w:val="24"/>
        </w:rPr>
        <w:t xml:space="preserve"> or retreat.  You recognise that yoga and other practices requires physical exertion that may be strenuous and may cause physical injury, and you are fully aware of the risks and hazards involved. </w:t>
      </w:r>
      <w:r w:rsidRPr="0066284E">
        <w:rPr>
          <w:sz w:val="24"/>
          <w:szCs w:val="24"/>
        </w:rPr>
        <w:lastRenderedPageBreak/>
        <w:t xml:space="preserve">You represent and warrant that you are physically </w:t>
      </w:r>
      <w:proofErr w:type="gramStart"/>
      <w:r w:rsidRPr="0066284E">
        <w:rPr>
          <w:sz w:val="24"/>
          <w:szCs w:val="24"/>
        </w:rPr>
        <w:t>fit</w:t>
      </w:r>
      <w:proofErr w:type="gramEnd"/>
      <w:r w:rsidRPr="0066284E">
        <w:rPr>
          <w:sz w:val="24"/>
          <w:szCs w:val="24"/>
        </w:rPr>
        <w:t xml:space="preserve"> and you have no medical condition that would prevent your full participation and you agree to assume full responsibility for any risks, injuries or damages, known or unknown, which you might incur as a result of participating in the program.</w:t>
      </w:r>
    </w:p>
    <w:p w14:paraId="20105A77" w14:textId="77777777" w:rsidR="0066284E" w:rsidRPr="0066284E" w:rsidRDefault="0066284E" w:rsidP="0066284E">
      <w:pPr>
        <w:pStyle w:val="ListParagraph"/>
        <w:rPr>
          <w:sz w:val="24"/>
          <w:szCs w:val="24"/>
        </w:rPr>
      </w:pPr>
    </w:p>
    <w:p w14:paraId="2E6B3E28" w14:textId="77777777" w:rsidR="0066284E" w:rsidRPr="0066284E" w:rsidRDefault="0066284E" w:rsidP="0066284E">
      <w:pPr>
        <w:pStyle w:val="ListParagraph"/>
        <w:numPr>
          <w:ilvl w:val="0"/>
          <w:numId w:val="5"/>
        </w:numPr>
        <w:rPr>
          <w:sz w:val="24"/>
          <w:szCs w:val="24"/>
        </w:rPr>
      </w:pPr>
      <w:r w:rsidRPr="0066284E">
        <w:rPr>
          <w:sz w:val="24"/>
          <w:szCs w:val="24"/>
        </w:rPr>
        <w:t>You understand that you may receive physical or verbal assists or adjustments to enhance or correct your body posture during class by either the teacher or an assistant in class. You will take accountability for alerting the teacher and assistant of any injury or impairment in advance before class begins or if you do not want to receive any assists.</w:t>
      </w:r>
    </w:p>
    <w:p w14:paraId="633C3D7A" w14:textId="77777777" w:rsidR="0066284E" w:rsidRPr="0066284E" w:rsidRDefault="0066284E" w:rsidP="0066284E">
      <w:pPr>
        <w:rPr>
          <w:sz w:val="24"/>
          <w:szCs w:val="24"/>
        </w:rPr>
      </w:pPr>
    </w:p>
    <w:p w14:paraId="190F4CF6" w14:textId="77777777" w:rsidR="0066284E" w:rsidRPr="0066284E" w:rsidRDefault="0066284E" w:rsidP="0066284E">
      <w:pPr>
        <w:pStyle w:val="ListParagraph"/>
        <w:numPr>
          <w:ilvl w:val="0"/>
          <w:numId w:val="5"/>
        </w:numPr>
        <w:rPr>
          <w:sz w:val="24"/>
          <w:szCs w:val="24"/>
        </w:rPr>
      </w:pPr>
      <w:r w:rsidRPr="0066284E">
        <w:rPr>
          <w:sz w:val="24"/>
          <w:szCs w:val="24"/>
        </w:rPr>
        <w:t xml:space="preserve">You understand that </w:t>
      </w:r>
      <w:proofErr w:type="spellStart"/>
      <w:r w:rsidRPr="0066284E">
        <w:rPr>
          <w:sz w:val="24"/>
          <w:szCs w:val="24"/>
        </w:rPr>
        <w:t>Yogabliss</w:t>
      </w:r>
      <w:proofErr w:type="spellEnd"/>
      <w:r w:rsidRPr="0066284E">
        <w:rPr>
          <w:sz w:val="24"/>
          <w:szCs w:val="24"/>
        </w:rPr>
        <w:t xml:space="preserve"> reserves the right to make alterations to the timetable, teachers, </w:t>
      </w:r>
      <w:proofErr w:type="gramStart"/>
      <w:r w:rsidRPr="0066284E">
        <w:rPr>
          <w:sz w:val="24"/>
          <w:szCs w:val="24"/>
        </w:rPr>
        <w:t>terms</w:t>
      </w:r>
      <w:proofErr w:type="gramEnd"/>
      <w:r w:rsidRPr="0066284E">
        <w:rPr>
          <w:sz w:val="24"/>
          <w:szCs w:val="24"/>
        </w:rPr>
        <w:t xml:space="preserve"> and conditions provided to members and on occasion with minimal notice.</w:t>
      </w:r>
    </w:p>
    <w:p w14:paraId="7B083276" w14:textId="77777777" w:rsidR="0066284E" w:rsidRPr="0066284E" w:rsidRDefault="0066284E" w:rsidP="0066284E">
      <w:pPr>
        <w:rPr>
          <w:sz w:val="24"/>
          <w:szCs w:val="24"/>
        </w:rPr>
      </w:pPr>
    </w:p>
    <w:p w14:paraId="74244057" w14:textId="28203FF1" w:rsidR="0066284E" w:rsidRPr="0066284E" w:rsidRDefault="0066284E" w:rsidP="0066284E">
      <w:pPr>
        <w:pStyle w:val="ListParagraph"/>
        <w:numPr>
          <w:ilvl w:val="0"/>
          <w:numId w:val="5"/>
        </w:numPr>
        <w:rPr>
          <w:sz w:val="24"/>
          <w:szCs w:val="24"/>
        </w:rPr>
      </w:pPr>
      <w:r w:rsidRPr="0066284E">
        <w:rPr>
          <w:sz w:val="24"/>
          <w:szCs w:val="24"/>
        </w:rPr>
        <w:t xml:space="preserve">You understand that classes at the studio may be livestreamed. While you are not in shot, photos and videos may be taken of the class and used by </w:t>
      </w:r>
      <w:proofErr w:type="spellStart"/>
      <w:r w:rsidRPr="0066284E">
        <w:rPr>
          <w:sz w:val="24"/>
          <w:szCs w:val="24"/>
        </w:rPr>
        <w:t>Yogabliss</w:t>
      </w:r>
      <w:proofErr w:type="spellEnd"/>
      <w:r w:rsidRPr="0066284E">
        <w:rPr>
          <w:sz w:val="24"/>
          <w:szCs w:val="24"/>
        </w:rPr>
        <w:t xml:space="preserve"> for marketing purposes.</w:t>
      </w:r>
    </w:p>
    <w:p w14:paraId="2DC53AE6" w14:textId="77777777" w:rsidR="0066284E" w:rsidRPr="0066284E" w:rsidRDefault="0066284E" w:rsidP="0066284E">
      <w:pPr>
        <w:rPr>
          <w:sz w:val="24"/>
          <w:szCs w:val="24"/>
        </w:rPr>
      </w:pPr>
    </w:p>
    <w:p w14:paraId="0271559C" w14:textId="77777777" w:rsidR="0066284E" w:rsidRPr="0066284E" w:rsidRDefault="0066284E" w:rsidP="0066284E">
      <w:pPr>
        <w:pStyle w:val="ListParagraph"/>
        <w:numPr>
          <w:ilvl w:val="0"/>
          <w:numId w:val="5"/>
        </w:numPr>
        <w:rPr>
          <w:sz w:val="24"/>
          <w:szCs w:val="24"/>
        </w:rPr>
      </w:pPr>
      <w:r w:rsidRPr="0066284E">
        <w:rPr>
          <w:sz w:val="24"/>
          <w:szCs w:val="24"/>
        </w:rPr>
        <w:t xml:space="preserve">You knowingly, </w:t>
      </w:r>
      <w:proofErr w:type="gramStart"/>
      <w:r w:rsidRPr="0066284E">
        <w:rPr>
          <w:sz w:val="24"/>
          <w:szCs w:val="24"/>
        </w:rPr>
        <w:t>voluntarily</w:t>
      </w:r>
      <w:proofErr w:type="gramEnd"/>
      <w:r w:rsidRPr="0066284E">
        <w:rPr>
          <w:sz w:val="24"/>
          <w:szCs w:val="24"/>
        </w:rPr>
        <w:t xml:space="preserve"> and expressly waive any claim you may have against </w:t>
      </w:r>
      <w:proofErr w:type="spellStart"/>
      <w:r w:rsidRPr="0066284E">
        <w:rPr>
          <w:sz w:val="24"/>
          <w:szCs w:val="24"/>
        </w:rPr>
        <w:t>Yogaliss</w:t>
      </w:r>
      <w:proofErr w:type="spellEnd"/>
      <w:r w:rsidRPr="0066284E">
        <w:rPr>
          <w:sz w:val="24"/>
          <w:szCs w:val="24"/>
        </w:rPr>
        <w:t xml:space="preserve"> for injury or damages that you may sustain as a result of participating in our events.</w:t>
      </w:r>
    </w:p>
    <w:p w14:paraId="50EE0329" w14:textId="77777777" w:rsidR="0066284E" w:rsidRPr="0066284E" w:rsidRDefault="0066284E" w:rsidP="0066284E">
      <w:pPr>
        <w:pStyle w:val="ListParagraph"/>
        <w:rPr>
          <w:sz w:val="24"/>
          <w:szCs w:val="24"/>
        </w:rPr>
      </w:pPr>
    </w:p>
    <w:p w14:paraId="55FC0C4B" w14:textId="77777777" w:rsidR="0066284E" w:rsidRPr="0066284E" w:rsidRDefault="0066284E" w:rsidP="0066284E">
      <w:pPr>
        <w:pStyle w:val="ListParagraph"/>
        <w:numPr>
          <w:ilvl w:val="0"/>
          <w:numId w:val="5"/>
        </w:numPr>
        <w:rPr>
          <w:sz w:val="24"/>
          <w:szCs w:val="24"/>
        </w:rPr>
      </w:pPr>
      <w:r w:rsidRPr="0066284E">
        <w:rPr>
          <w:sz w:val="24"/>
          <w:szCs w:val="24"/>
        </w:rPr>
        <w:t xml:space="preserve">You, your </w:t>
      </w:r>
      <w:proofErr w:type="gramStart"/>
      <w:r w:rsidRPr="0066284E">
        <w:rPr>
          <w:sz w:val="24"/>
          <w:szCs w:val="24"/>
        </w:rPr>
        <w:t>heirs</w:t>
      </w:r>
      <w:proofErr w:type="gramEnd"/>
      <w:r w:rsidRPr="0066284E">
        <w:rPr>
          <w:sz w:val="24"/>
          <w:szCs w:val="24"/>
        </w:rPr>
        <w:t xml:space="preserve"> or legal representatives forever release waive, discharge and covenant not to sue for any injury or accident caused by their negligence or other acts.</w:t>
      </w:r>
    </w:p>
    <w:p w14:paraId="41708644" w14:textId="77777777" w:rsidR="0066284E" w:rsidRPr="0066284E" w:rsidRDefault="0066284E" w:rsidP="0066284E">
      <w:pPr>
        <w:rPr>
          <w:sz w:val="24"/>
          <w:szCs w:val="24"/>
        </w:rPr>
      </w:pPr>
    </w:p>
    <w:p w14:paraId="41A5BD8B" w14:textId="0AC05734" w:rsidR="00C043C6" w:rsidRPr="0066284E" w:rsidRDefault="0066284E">
      <w:pPr>
        <w:rPr>
          <w:sz w:val="24"/>
          <w:szCs w:val="24"/>
        </w:rPr>
      </w:pPr>
      <w:r w:rsidRPr="0066284E">
        <w:rPr>
          <w:sz w:val="24"/>
          <w:szCs w:val="24"/>
        </w:rPr>
        <w:t xml:space="preserve">By registering, </w:t>
      </w:r>
      <w:r>
        <w:rPr>
          <w:sz w:val="24"/>
          <w:szCs w:val="24"/>
        </w:rPr>
        <w:t>you</w:t>
      </w:r>
      <w:r w:rsidRPr="0066284E">
        <w:rPr>
          <w:sz w:val="24"/>
          <w:szCs w:val="24"/>
        </w:rPr>
        <w:t xml:space="preserve"> confirm that </w:t>
      </w:r>
      <w:r>
        <w:rPr>
          <w:sz w:val="24"/>
          <w:szCs w:val="24"/>
        </w:rPr>
        <w:t>you</w:t>
      </w:r>
      <w:r w:rsidRPr="0066284E">
        <w:rPr>
          <w:sz w:val="24"/>
          <w:szCs w:val="24"/>
        </w:rPr>
        <w:t xml:space="preserve"> have read and understood the above advice and that the information </w:t>
      </w:r>
      <w:r>
        <w:rPr>
          <w:sz w:val="24"/>
          <w:szCs w:val="24"/>
        </w:rPr>
        <w:t>you</w:t>
      </w:r>
      <w:r w:rsidRPr="0066284E">
        <w:rPr>
          <w:sz w:val="24"/>
          <w:szCs w:val="24"/>
        </w:rPr>
        <w:t xml:space="preserve"> have provided is correct.</w:t>
      </w:r>
    </w:p>
    <w:p w14:paraId="6A077C1F" w14:textId="77777777" w:rsidR="0066284E" w:rsidRPr="0066284E" w:rsidRDefault="0066284E">
      <w:pPr>
        <w:rPr>
          <w:sz w:val="24"/>
          <w:szCs w:val="24"/>
        </w:rPr>
      </w:pPr>
    </w:p>
    <w:p w14:paraId="0817C0F0" w14:textId="20D5BD7A" w:rsidR="00EB690A" w:rsidRPr="0066284E" w:rsidRDefault="00EB690A">
      <w:pPr>
        <w:rPr>
          <w:b/>
          <w:bCs/>
          <w:color w:val="8EAADB" w:themeColor="accent1" w:themeTint="99"/>
          <w:sz w:val="28"/>
          <w:szCs w:val="28"/>
        </w:rPr>
      </w:pPr>
      <w:r w:rsidRPr="0066284E">
        <w:rPr>
          <w:b/>
          <w:bCs/>
          <w:color w:val="8EAADB" w:themeColor="accent1" w:themeTint="99"/>
          <w:sz w:val="28"/>
          <w:szCs w:val="28"/>
        </w:rPr>
        <w:t>Cancellation policy</w:t>
      </w:r>
    </w:p>
    <w:p w14:paraId="744CB988" w14:textId="29C177E3" w:rsidR="0090061A" w:rsidRPr="0066284E" w:rsidRDefault="0090061A">
      <w:pPr>
        <w:rPr>
          <w:sz w:val="24"/>
          <w:szCs w:val="24"/>
        </w:rPr>
      </w:pPr>
      <w:r w:rsidRPr="0066284E">
        <w:rPr>
          <w:sz w:val="24"/>
          <w:szCs w:val="24"/>
        </w:rPr>
        <w:t>We understand things happen and sometimes plans change. We aim to accommodate these changes as best we can by setting out fair and reasonable terms for booking and cancelling our classes or events – allowing customers time to change their mind, while ensuring an event is still viable to go ahead.</w:t>
      </w:r>
    </w:p>
    <w:p w14:paraId="6873AC24" w14:textId="77777777" w:rsidR="0090061A" w:rsidRPr="0066284E" w:rsidRDefault="0090061A">
      <w:pPr>
        <w:rPr>
          <w:sz w:val="24"/>
          <w:szCs w:val="24"/>
        </w:rPr>
      </w:pPr>
    </w:p>
    <w:p w14:paraId="68759A1F" w14:textId="66CD8A3E" w:rsidR="0090061A" w:rsidRPr="0066284E" w:rsidRDefault="0090061A">
      <w:pPr>
        <w:rPr>
          <w:sz w:val="24"/>
          <w:szCs w:val="24"/>
        </w:rPr>
      </w:pPr>
      <w:r w:rsidRPr="0066284E">
        <w:rPr>
          <w:b/>
          <w:bCs/>
          <w:sz w:val="24"/>
          <w:szCs w:val="24"/>
        </w:rPr>
        <w:t xml:space="preserve">In the event of </w:t>
      </w:r>
      <w:proofErr w:type="spellStart"/>
      <w:r w:rsidRPr="0066284E">
        <w:rPr>
          <w:b/>
          <w:bCs/>
          <w:sz w:val="24"/>
          <w:szCs w:val="24"/>
        </w:rPr>
        <w:t>Yogabliss</w:t>
      </w:r>
      <w:proofErr w:type="spellEnd"/>
      <w:r w:rsidRPr="0066284E">
        <w:rPr>
          <w:b/>
          <w:bCs/>
          <w:sz w:val="24"/>
          <w:szCs w:val="24"/>
        </w:rPr>
        <w:t xml:space="preserve"> cancelling an event:</w:t>
      </w:r>
      <w:r w:rsidRPr="0066284E">
        <w:rPr>
          <w:b/>
          <w:bCs/>
          <w:sz w:val="24"/>
          <w:szCs w:val="24"/>
        </w:rPr>
        <w:br/>
      </w:r>
      <w:r w:rsidRPr="0066284E">
        <w:rPr>
          <w:sz w:val="24"/>
          <w:szCs w:val="24"/>
        </w:rPr>
        <w:t>You will receive a full refund for the price of your booking, or the option of being transferred to another workshop.</w:t>
      </w:r>
    </w:p>
    <w:p w14:paraId="2D1C51C5" w14:textId="77777777" w:rsidR="0090061A" w:rsidRPr="0066284E" w:rsidRDefault="0090061A">
      <w:pPr>
        <w:rPr>
          <w:sz w:val="24"/>
          <w:szCs w:val="24"/>
        </w:rPr>
      </w:pPr>
    </w:p>
    <w:p w14:paraId="04339403" w14:textId="28DD5842" w:rsidR="0090061A" w:rsidRPr="0066284E" w:rsidRDefault="0090061A">
      <w:pPr>
        <w:rPr>
          <w:sz w:val="24"/>
          <w:szCs w:val="24"/>
        </w:rPr>
      </w:pPr>
      <w:r w:rsidRPr="0066284E">
        <w:rPr>
          <w:b/>
          <w:bCs/>
          <w:sz w:val="24"/>
          <w:szCs w:val="24"/>
        </w:rPr>
        <w:t>In the event of a client cancelling their place:</w:t>
      </w:r>
      <w:r w:rsidRPr="0066284E">
        <w:rPr>
          <w:b/>
          <w:bCs/>
          <w:sz w:val="24"/>
          <w:szCs w:val="24"/>
        </w:rPr>
        <w:br/>
      </w:r>
      <w:r w:rsidRPr="0066284E">
        <w:rPr>
          <w:sz w:val="24"/>
          <w:szCs w:val="24"/>
        </w:rPr>
        <w:t>Provided you have notified us within the cancellation window (see below), you can receive a refund (less deposit or admin fee), or the option of being transferred to another workshop.</w:t>
      </w:r>
    </w:p>
    <w:p w14:paraId="7792C360" w14:textId="77777777" w:rsidR="0090061A" w:rsidRPr="0066284E" w:rsidRDefault="0090061A">
      <w:pPr>
        <w:rPr>
          <w:sz w:val="24"/>
          <w:szCs w:val="24"/>
        </w:rPr>
      </w:pPr>
    </w:p>
    <w:p w14:paraId="3B578080" w14:textId="3D41B79B" w:rsidR="0090061A" w:rsidRPr="0066284E" w:rsidRDefault="0090061A">
      <w:pPr>
        <w:rPr>
          <w:sz w:val="24"/>
          <w:szCs w:val="24"/>
        </w:rPr>
      </w:pPr>
      <w:r w:rsidRPr="0066284E">
        <w:rPr>
          <w:sz w:val="24"/>
          <w:szCs w:val="24"/>
        </w:rPr>
        <w:t>Before committing to a course or event, please ensure you can attend.</w:t>
      </w:r>
    </w:p>
    <w:p w14:paraId="6E7A6312" w14:textId="77777777" w:rsidR="0090061A" w:rsidRPr="0066284E" w:rsidRDefault="0090061A">
      <w:pPr>
        <w:rPr>
          <w:sz w:val="24"/>
          <w:szCs w:val="24"/>
        </w:rPr>
      </w:pPr>
    </w:p>
    <w:tbl>
      <w:tblPr>
        <w:tblStyle w:val="TableGrid"/>
        <w:tblW w:w="0" w:type="auto"/>
        <w:tblLook w:val="04A0" w:firstRow="1" w:lastRow="0" w:firstColumn="1" w:lastColumn="0" w:noHBand="0" w:noVBand="1"/>
      </w:tblPr>
      <w:tblGrid>
        <w:gridCol w:w="1555"/>
        <w:gridCol w:w="8073"/>
      </w:tblGrid>
      <w:tr w:rsidR="0090061A" w:rsidRPr="0066284E" w14:paraId="4C8E85B0" w14:textId="77777777" w:rsidTr="0090061A">
        <w:tc>
          <w:tcPr>
            <w:tcW w:w="1555" w:type="dxa"/>
            <w:shd w:val="clear" w:color="auto" w:fill="DEEAF6" w:themeFill="accent5" w:themeFillTint="33"/>
          </w:tcPr>
          <w:p w14:paraId="6835C5B0" w14:textId="483DAA75" w:rsidR="0090061A" w:rsidRPr="0066284E" w:rsidRDefault="0090061A">
            <w:pPr>
              <w:rPr>
                <w:b/>
                <w:bCs/>
                <w:sz w:val="24"/>
                <w:szCs w:val="24"/>
              </w:rPr>
            </w:pPr>
            <w:r w:rsidRPr="0066284E">
              <w:rPr>
                <w:b/>
                <w:bCs/>
                <w:sz w:val="24"/>
                <w:szCs w:val="24"/>
              </w:rPr>
              <w:t xml:space="preserve">Event </w:t>
            </w:r>
          </w:p>
        </w:tc>
        <w:tc>
          <w:tcPr>
            <w:tcW w:w="8073" w:type="dxa"/>
            <w:shd w:val="clear" w:color="auto" w:fill="DEEAF6" w:themeFill="accent5" w:themeFillTint="33"/>
          </w:tcPr>
          <w:p w14:paraId="71EDD843" w14:textId="38033C71" w:rsidR="0090061A" w:rsidRPr="0066284E" w:rsidRDefault="0090061A">
            <w:pPr>
              <w:rPr>
                <w:b/>
                <w:bCs/>
                <w:sz w:val="24"/>
                <w:szCs w:val="24"/>
              </w:rPr>
            </w:pPr>
            <w:r w:rsidRPr="0066284E">
              <w:rPr>
                <w:b/>
                <w:bCs/>
                <w:sz w:val="24"/>
                <w:szCs w:val="24"/>
              </w:rPr>
              <w:t xml:space="preserve">Cancellation </w:t>
            </w:r>
          </w:p>
        </w:tc>
      </w:tr>
      <w:tr w:rsidR="0090061A" w:rsidRPr="0066284E" w14:paraId="404EF2B9" w14:textId="77777777" w:rsidTr="0090061A">
        <w:tc>
          <w:tcPr>
            <w:tcW w:w="1555" w:type="dxa"/>
          </w:tcPr>
          <w:p w14:paraId="10DBCB15" w14:textId="77777777" w:rsidR="0090061A" w:rsidRPr="0066284E" w:rsidRDefault="0090061A" w:rsidP="0090061A">
            <w:pPr>
              <w:rPr>
                <w:sz w:val="24"/>
                <w:szCs w:val="24"/>
              </w:rPr>
            </w:pPr>
            <w:r w:rsidRPr="0066284E">
              <w:rPr>
                <w:sz w:val="24"/>
                <w:szCs w:val="24"/>
              </w:rPr>
              <w:t>For in studio / live classes</w:t>
            </w:r>
          </w:p>
          <w:p w14:paraId="12AB9AD0" w14:textId="77777777" w:rsidR="0090061A" w:rsidRPr="0066284E" w:rsidRDefault="0090061A">
            <w:pPr>
              <w:rPr>
                <w:sz w:val="24"/>
                <w:szCs w:val="24"/>
              </w:rPr>
            </w:pPr>
          </w:p>
        </w:tc>
        <w:tc>
          <w:tcPr>
            <w:tcW w:w="8073" w:type="dxa"/>
          </w:tcPr>
          <w:p w14:paraId="405B25E3" w14:textId="76267F96" w:rsidR="0090061A" w:rsidRPr="0066284E" w:rsidRDefault="0090061A" w:rsidP="0090061A">
            <w:pPr>
              <w:rPr>
                <w:sz w:val="24"/>
                <w:szCs w:val="24"/>
              </w:rPr>
            </w:pPr>
            <w:r w:rsidRPr="0066284E">
              <w:rPr>
                <w:sz w:val="24"/>
                <w:szCs w:val="24"/>
              </w:rPr>
              <w:t xml:space="preserve">No refunds for cancellations made 24 hours prior to class. </w:t>
            </w:r>
          </w:p>
          <w:p w14:paraId="0B859E46" w14:textId="77777777" w:rsidR="0090061A" w:rsidRPr="0066284E" w:rsidRDefault="0090061A" w:rsidP="0090061A">
            <w:pPr>
              <w:rPr>
                <w:sz w:val="24"/>
                <w:szCs w:val="24"/>
              </w:rPr>
            </w:pPr>
          </w:p>
          <w:p w14:paraId="3ECF6867" w14:textId="66B814A7" w:rsidR="0090061A" w:rsidRPr="0066284E" w:rsidRDefault="0090061A" w:rsidP="0090061A">
            <w:pPr>
              <w:rPr>
                <w:sz w:val="24"/>
                <w:szCs w:val="24"/>
              </w:rPr>
            </w:pPr>
            <w:r w:rsidRPr="0066284E">
              <w:rPr>
                <w:sz w:val="24"/>
                <w:szCs w:val="24"/>
              </w:rPr>
              <w:t>Transfers to another date can be made prior to classes beginning, at the discretion of the teacher.</w:t>
            </w:r>
          </w:p>
          <w:p w14:paraId="703C949A" w14:textId="77777777" w:rsidR="00C043C6" w:rsidRPr="0066284E" w:rsidRDefault="00C043C6" w:rsidP="0090061A">
            <w:pPr>
              <w:rPr>
                <w:sz w:val="24"/>
                <w:szCs w:val="24"/>
              </w:rPr>
            </w:pPr>
          </w:p>
          <w:p w14:paraId="5C5EEA4A" w14:textId="0FDE0CA2" w:rsidR="0090061A" w:rsidRPr="0066284E" w:rsidRDefault="00C043C6">
            <w:pPr>
              <w:rPr>
                <w:sz w:val="24"/>
                <w:szCs w:val="24"/>
              </w:rPr>
            </w:pPr>
            <w:r w:rsidRPr="0066284E">
              <w:rPr>
                <w:sz w:val="24"/>
                <w:szCs w:val="24"/>
              </w:rPr>
              <w:t>Class passes expire after 180 days. They are non-refundable and non-transferable.</w:t>
            </w:r>
          </w:p>
        </w:tc>
      </w:tr>
      <w:tr w:rsidR="0090061A" w:rsidRPr="0066284E" w14:paraId="7FD38136" w14:textId="77777777" w:rsidTr="0090061A">
        <w:tc>
          <w:tcPr>
            <w:tcW w:w="1555" w:type="dxa"/>
          </w:tcPr>
          <w:p w14:paraId="1ADA54BF" w14:textId="77777777" w:rsidR="0090061A" w:rsidRPr="0066284E" w:rsidRDefault="0090061A" w:rsidP="0090061A">
            <w:pPr>
              <w:rPr>
                <w:sz w:val="24"/>
                <w:szCs w:val="24"/>
              </w:rPr>
            </w:pPr>
            <w:r w:rsidRPr="0066284E">
              <w:rPr>
                <w:sz w:val="24"/>
                <w:szCs w:val="24"/>
              </w:rPr>
              <w:lastRenderedPageBreak/>
              <w:t>For workshops</w:t>
            </w:r>
          </w:p>
          <w:p w14:paraId="2FC274E1" w14:textId="77777777" w:rsidR="0090061A" w:rsidRPr="0066284E" w:rsidRDefault="0090061A">
            <w:pPr>
              <w:rPr>
                <w:sz w:val="24"/>
                <w:szCs w:val="24"/>
              </w:rPr>
            </w:pPr>
          </w:p>
        </w:tc>
        <w:tc>
          <w:tcPr>
            <w:tcW w:w="8073" w:type="dxa"/>
          </w:tcPr>
          <w:p w14:paraId="003F957C" w14:textId="078DA84C" w:rsidR="0090061A" w:rsidRPr="0066284E" w:rsidRDefault="0090061A" w:rsidP="0090061A">
            <w:pPr>
              <w:rPr>
                <w:sz w:val="24"/>
                <w:szCs w:val="24"/>
              </w:rPr>
            </w:pPr>
            <w:r w:rsidRPr="0066284E">
              <w:rPr>
                <w:sz w:val="24"/>
                <w:szCs w:val="24"/>
              </w:rPr>
              <w:t>No refunds for cancellations made 7 days before start date UNLESS:</w:t>
            </w:r>
          </w:p>
          <w:p w14:paraId="6355AB53" w14:textId="77777777" w:rsidR="0090061A" w:rsidRPr="0066284E" w:rsidRDefault="0090061A" w:rsidP="0090061A">
            <w:pPr>
              <w:rPr>
                <w:sz w:val="24"/>
                <w:szCs w:val="24"/>
              </w:rPr>
            </w:pPr>
          </w:p>
          <w:p w14:paraId="656FD744" w14:textId="77777777" w:rsidR="0090061A" w:rsidRPr="0066284E" w:rsidRDefault="0090061A" w:rsidP="0090061A">
            <w:pPr>
              <w:pStyle w:val="ListParagraph"/>
              <w:numPr>
                <w:ilvl w:val="0"/>
                <w:numId w:val="4"/>
              </w:numPr>
              <w:rPr>
                <w:sz w:val="24"/>
                <w:szCs w:val="24"/>
              </w:rPr>
            </w:pPr>
            <w:r w:rsidRPr="0066284E">
              <w:rPr>
                <w:sz w:val="24"/>
                <w:szCs w:val="24"/>
              </w:rPr>
              <w:t xml:space="preserve">a workshop is full your place can be filled from a waiting </w:t>
            </w:r>
            <w:proofErr w:type="gramStart"/>
            <w:r w:rsidRPr="0066284E">
              <w:rPr>
                <w:sz w:val="24"/>
                <w:szCs w:val="24"/>
              </w:rPr>
              <w:t>list</w:t>
            </w:r>
            <w:proofErr w:type="gramEnd"/>
            <w:r w:rsidRPr="0066284E">
              <w:rPr>
                <w:sz w:val="24"/>
                <w:szCs w:val="24"/>
              </w:rPr>
              <w:t xml:space="preserve"> </w:t>
            </w:r>
          </w:p>
          <w:p w14:paraId="26438A04" w14:textId="77777777" w:rsidR="0090061A" w:rsidRPr="0066284E" w:rsidRDefault="0090061A" w:rsidP="0090061A">
            <w:pPr>
              <w:pStyle w:val="ListParagraph"/>
              <w:numPr>
                <w:ilvl w:val="0"/>
                <w:numId w:val="4"/>
              </w:numPr>
              <w:rPr>
                <w:sz w:val="24"/>
                <w:szCs w:val="24"/>
              </w:rPr>
            </w:pPr>
            <w:r w:rsidRPr="0066284E">
              <w:rPr>
                <w:sz w:val="24"/>
                <w:szCs w:val="24"/>
              </w:rPr>
              <w:t xml:space="preserve">you are sick or injured or pregnant and can provide a doctor’s </w:t>
            </w:r>
            <w:proofErr w:type="gramStart"/>
            <w:r w:rsidRPr="0066284E">
              <w:rPr>
                <w:sz w:val="24"/>
                <w:szCs w:val="24"/>
              </w:rPr>
              <w:t>note</w:t>
            </w:r>
            <w:proofErr w:type="gramEnd"/>
          </w:p>
          <w:p w14:paraId="0D8ED377" w14:textId="77777777" w:rsidR="0090061A" w:rsidRPr="0066284E" w:rsidRDefault="0090061A" w:rsidP="0090061A">
            <w:pPr>
              <w:rPr>
                <w:sz w:val="24"/>
                <w:szCs w:val="24"/>
              </w:rPr>
            </w:pPr>
          </w:p>
          <w:p w14:paraId="29E680BF" w14:textId="77777777" w:rsidR="0090061A" w:rsidRDefault="0090061A" w:rsidP="0090061A">
            <w:pPr>
              <w:rPr>
                <w:sz w:val="24"/>
                <w:szCs w:val="24"/>
              </w:rPr>
            </w:pPr>
            <w:r w:rsidRPr="0066284E">
              <w:rPr>
                <w:sz w:val="24"/>
                <w:szCs w:val="24"/>
              </w:rPr>
              <w:t xml:space="preserve">Refund less 20% admin fee. </w:t>
            </w:r>
          </w:p>
          <w:p w14:paraId="520AB521" w14:textId="0001A442" w:rsidR="0066284E" w:rsidRPr="0066284E" w:rsidRDefault="0066284E" w:rsidP="0090061A">
            <w:pPr>
              <w:rPr>
                <w:sz w:val="24"/>
                <w:szCs w:val="24"/>
              </w:rPr>
            </w:pPr>
          </w:p>
        </w:tc>
      </w:tr>
      <w:tr w:rsidR="0090061A" w:rsidRPr="0066284E" w14:paraId="1EDEEC43" w14:textId="77777777" w:rsidTr="0090061A">
        <w:tc>
          <w:tcPr>
            <w:tcW w:w="1555" w:type="dxa"/>
          </w:tcPr>
          <w:p w14:paraId="7010E6BB" w14:textId="26C3D405" w:rsidR="0090061A" w:rsidRPr="0066284E" w:rsidRDefault="0090061A">
            <w:pPr>
              <w:rPr>
                <w:sz w:val="24"/>
                <w:szCs w:val="24"/>
              </w:rPr>
            </w:pPr>
            <w:r w:rsidRPr="0066284E">
              <w:rPr>
                <w:sz w:val="24"/>
                <w:szCs w:val="24"/>
              </w:rPr>
              <w:t xml:space="preserve">Private 1 to 1 </w:t>
            </w:r>
            <w:proofErr w:type="gramStart"/>
            <w:r w:rsidRPr="0066284E">
              <w:rPr>
                <w:sz w:val="24"/>
                <w:szCs w:val="24"/>
              </w:rPr>
              <w:t>classes</w:t>
            </w:r>
            <w:proofErr w:type="gramEnd"/>
          </w:p>
        </w:tc>
        <w:tc>
          <w:tcPr>
            <w:tcW w:w="8073" w:type="dxa"/>
          </w:tcPr>
          <w:p w14:paraId="66AA222D" w14:textId="77777777" w:rsidR="0090061A" w:rsidRPr="0066284E" w:rsidRDefault="0090061A">
            <w:pPr>
              <w:rPr>
                <w:sz w:val="24"/>
                <w:szCs w:val="24"/>
              </w:rPr>
            </w:pPr>
            <w:r w:rsidRPr="0066284E">
              <w:rPr>
                <w:sz w:val="24"/>
                <w:szCs w:val="24"/>
              </w:rPr>
              <w:t>No refunds for cancellations made 7 days before start date.</w:t>
            </w:r>
            <w:r w:rsidRPr="0066284E">
              <w:rPr>
                <w:sz w:val="24"/>
                <w:szCs w:val="24"/>
              </w:rPr>
              <w:br/>
              <w:t>Refund less 20% admin fee.</w:t>
            </w:r>
          </w:p>
          <w:p w14:paraId="53708659" w14:textId="331FC359" w:rsidR="0090061A" w:rsidRPr="0066284E" w:rsidRDefault="0090061A">
            <w:pPr>
              <w:rPr>
                <w:sz w:val="24"/>
                <w:szCs w:val="24"/>
              </w:rPr>
            </w:pPr>
          </w:p>
        </w:tc>
      </w:tr>
      <w:tr w:rsidR="0090061A" w:rsidRPr="0066284E" w14:paraId="2868D895" w14:textId="77777777" w:rsidTr="0090061A">
        <w:tc>
          <w:tcPr>
            <w:tcW w:w="1555" w:type="dxa"/>
          </w:tcPr>
          <w:p w14:paraId="691A7757" w14:textId="13F0850F" w:rsidR="0090061A" w:rsidRPr="0066284E" w:rsidRDefault="0090061A">
            <w:pPr>
              <w:rPr>
                <w:sz w:val="24"/>
                <w:szCs w:val="24"/>
              </w:rPr>
            </w:pPr>
            <w:r w:rsidRPr="0066284E">
              <w:rPr>
                <w:sz w:val="24"/>
                <w:szCs w:val="24"/>
              </w:rPr>
              <w:t>Corporate Groups</w:t>
            </w:r>
          </w:p>
        </w:tc>
        <w:tc>
          <w:tcPr>
            <w:tcW w:w="8073" w:type="dxa"/>
          </w:tcPr>
          <w:p w14:paraId="079D500B" w14:textId="0FC31E45" w:rsidR="0090061A" w:rsidRPr="0066284E" w:rsidRDefault="0090061A">
            <w:pPr>
              <w:rPr>
                <w:sz w:val="24"/>
                <w:szCs w:val="24"/>
              </w:rPr>
            </w:pPr>
            <w:r w:rsidRPr="0066284E">
              <w:rPr>
                <w:sz w:val="24"/>
                <w:szCs w:val="24"/>
              </w:rPr>
              <w:t>No refunds for cancellations made 14 days before start date.</w:t>
            </w:r>
            <w:r w:rsidRPr="0066284E">
              <w:rPr>
                <w:sz w:val="24"/>
                <w:szCs w:val="24"/>
              </w:rPr>
              <w:br/>
            </w:r>
            <w:r w:rsidR="00C043C6" w:rsidRPr="0066284E">
              <w:rPr>
                <w:sz w:val="24"/>
                <w:szCs w:val="24"/>
              </w:rPr>
              <w:t>Refund less non-refundable deposit or where no deposit less 20% admin fee.</w:t>
            </w:r>
          </w:p>
          <w:p w14:paraId="37613CDE" w14:textId="7EAF8A49" w:rsidR="0090061A" w:rsidRPr="0066284E" w:rsidRDefault="0090061A">
            <w:pPr>
              <w:rPr>
                <w:sz w:val="24"/>
                <w:szCs w:val="24"/>
              </w:rPr>
            </w:pPr>
          </w:p>
        </w:tc>
      </w:tr>
      <w:tr w:rsidR="0090061A" w:rsidRPr="0066284E" w14:paraId="24339795" w14:textId="77777777" w:rsidTr="0090061A">
        <w:tc>
          <w:tcPr>
            <w:tcW w:w="1555" w:type="dxa"/>
          </w:tcPr>
          <w:p w14:paraId="59498DFD" w14:textId="246A90E0" w:rsidR="0090061A" w:rsidRPr="0066284E" w:rsidRDefault="0090061A">
            <w:pPr>
              <w:rPr>
                <w:sz w:val="24"/>
                <w:szCs w:val="24"/>
              </w:rPr>
            </w:pPr>
            <w:r w:rsidRPr="0066284E">
              <w:rPr>
                <w:sz w:val="24"/>
                <w:szCs w:val="24"/>
              </w:rPr>
              <w:t>Retreats</w:t>
            </w:r>
          </w:p>
        </w:tc>
        <w:tc>
          <w:tcPr>
            <w:tcW w:w="8073" w:type="dxa"/>
          </w:tcPr>
          <w:p w14:paraId="1337489F" w14:textId="77777777" w:rsidR="0090061A" w:rsidRPr="0066284E" w:rsidRDefault="0090061A">
            <w:pPr>
              <w:rPr>
                <w:sz w:val="24"/>
                <w:szCs w:val="24"/>
              </w:rPr>
            </w:pPr>
            <w:r w:rsidRPr="0066284E">
              <w:rPr>
                <w:sz w:val="24"/>
                <w:szCs w:val="24"/>
              </w:rPr>
              <w:t>No refunds for 90 days before start date.</w:t>
            </w:r>
            <w:r w:rsidRPr="0066284E">
              <w:rPr>
                <w:sz w:val="24"/>
                <w:szCs w:val="24"/>
              </w:rPr>
              <w:br/>
              <w:t>Refund less non-refundable deposit or where no deposit less 20% admin fee.</w:t>
            </w:r>
          </w:p>
          <w:p w14:paraId="32E96109" w14:textId="77777777" w:rsidR="0090061A" w:rsidRPr="0066284E" w:rsidRDefault="0090061A">
            <w:pPr>
              <w:rPr>
                <w:sz w:val="24"/>
                <w:szCs w:val="24"/>
              </w:rPr>
            </w:pPr>
          </w:p>
          <w:p w14:paraId="70E75E6F" w14:textId="77777777" w:rsidR="0090061A" w:rsidRPr="0066284E" w:rsidRDefault="00C043C6" w:rsidP="00C043C6">
            <w:pPr>
              <w:rPr>
                <w:sz w:val="24"/>
                <w:szCs w:val="24"/>
              </w:rPr>
            </w:pPr>
            <w:r w:rsidRPr="0066284E">
              <w:rPr>
                <w:sz w:val="24"/>
                <w:szCs w:val="24"/>
              </w:rPr>
              <w:t xml:space="preserve">No refunds if a client needs to leave for any reason once the retreat has started. </w:t>
            </w:r>
          </w:p>
          <w:p w14:paraId="75D91626" w14:textId="32528409" w:rsidR="00C043C6" w:rsidRPr="0066284E" w:rsidRDefault="00C043C6" w:rsidP="00C043C6">
            <w:pPr>
              <w:rPr>
                <w:sz w:val="24"/>
                <w:szCs w:val="24"/>
              </w:rPr>
            </w:pPr>
          </w:p>
        </w:tc>
      </w:tr>
    </w:tbl>
    <w:p w14:paraId="4639BE4B" w14:textId="77777777" w:rsidR="0090061A" w:rsidRPr="0066284E" w:rsidRDefault="0090061A" w:rsidP="0090061A">
      <w:pPr>
        <w:rPr>
          <w:sz w:val="24"/>
          <w:szCs w:val="24"/>
        </w:rPr>
      </w:pPr>
    </w:p>
    <w:p w14:paraId="74B23738" w14:textId="77777777" w:rsidR="00C043C6" w:rsidRPr="0066284E" w:rsidRDefault="00C043C6" w:rsidP="0090061A">
      <w:pPr>
        <w:rPr>
          <w:sz w:val="24"/>
          <w:szCs w:val="24"/>
        </w:rPr>
      </w:pPr>
    </w:p>
    <w:p w14:paraId="65E5C13A" w14:textId="77777777" w:rsidR="0090061A" w:rsidRPr="0066284E" w:rsidRDefault="0090061A" w:rsidP="00EB690A">
      <w:pPr>
        <w:rPr>
          <w:sz w:val="24"/>
          <w:szCs w:val="24"/>
        </w:rPr>
      </w:pPr>
    </w:p>
    <w:sectPr w:rsidR="0090061A" w:rsidRPr="0066284E" w:rsidSect="00BF5065">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0876" w14:textId="77777777" w:rsidR="00871C4D" w:rsidRDefault="00871C4D" w:rsidP="00C043C6">
      <w:r>
        <w:separator/>
      </w:r>
    </w:p>
  </w:endnote>
  <w:endnote w:type="continuationSeparator" w:id="0">
    <w:p w14:paraId="589A37AB" w14:textId="77777777" w:rsidR="00871C4D" w:rsidRDefault="00871C4D" w:rsidP="00C0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Body)">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8891010"/>
      <w:docPartObj>
        <w:docPartGallery w:val="Page Numbers (Bottom of Page)"/>
        <w:docPartUnique/>
      </w:docPartObj>
    </w:sdtPr>
    <w:sdtContent>
      <w:p w14:paraId="2EE40779" w14:textId="6E793918" w:rsidR="00C043C6" w:rsidRDefault="00C043C6" w:rsidP="00095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990F11" w14:textId="77777777" w:rsidR="00C043C6" w:rsidRDefault="00C043C6" w:rsidP="00C043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3737850"/>
      <w:docPartObj>
        <w:docPartGallery w:val="Page Numbers (Bottom of Page)"/>
        <w:docPartUnique/>
      </w:docPartObj>
    </w:sdtPr>
    <w:sdtContent>
      <w:p w14:paraId="3B89D5A7" w14:textId="13D51AD0" w:rsidR="00C043C6" w:rsidRDefault="00C043C6" w:rsidP="00095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AD25A5" w14:textId="77777777" w:rsidR="00C043C6" w:rsidRDefault="00C043C6" w:rsidP="00C043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D6E2" w14:textId="77777777" w:rsidR="00871C4D" w:rsidRDefault="00871C4D" w:rsidP="00C043C6">
      <w:r>
        <w:separator/>
      </w:r>
    </w:p>
  </w:footnote>
  <w:footnote w:type="continuationSeparator" w:id="0">
    <w:p w14:paraId="5F564D0B" w14:textId="77777777" w:rsidR="00871C4D" w:rsidRDefault="00871C4D" w:rsidP="00C04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D2E"/>
    <w:multiLevelType w:val="multilevel"/>
    <w:tmpl w:val="A8E605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7355B0"/>
    <w:multiLevelType w:val="hybridMultilevel"/>
    <w:tmpl w:val="1308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A7297C"/>
    <w:multiLevelType w:val="multilevel"/>
    <w:tmpl w:val="8A58D8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A841A7A"/>
    <w:multiLevelType w:val="hybridMultilevel"/>
    <w:tmpl w:val="D974D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786B73"/>
    <w:multiLevelType w:val="multilevel"/>
    <w:tmpl w:val="C58C02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24937604">
    <w:abstractNumId w:val="0"/>
  </w:num>
  <w:num w:numId="2" w16cid:durableId="654377940">
    <w:abstractNumId w:val="4"/>
  </w:num>
  <w:num w:numId="3" w16cid:durableId="213350294">
    <w:abstractNumId w:val="2"/>
  </w:num>
  <w:num w:numId="4" w16cid:durableId="453519404">
    <w:abstractNumId w:val="3"/>
  </w:num>
  <w:num w:numId="5" w16cid:durableId="1707826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0A"/>
    <w:rsid w:val="00067B62"/>
    <w:rsid w:val="00642571"/>
    <w:rsid w:val="0066284E"/>
    <w:rsid w:val="00871C4D"/>
    <w:rsid w:val="0090061A"/>
    <w:rsid w:val="00A13679"/>
    <w:rsid w:val="00B40243"/>
    <w:rsid w:val="00B90418"/>
    <w:rsid w:val="00BF5065"/>
    <w:rsid w:val="00C043C6"/>
    <w:rsid w:val="00EB6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EF07"/>
  <w15:chartTrackingRefBased/>
  <w15:docId w15:val="{43418151-646A-6549-98EA-BF093088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0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061A"/>
    <w:pPr>
      <w:ind w:left="720"/>
      <w:contextualSpacing/>
    </w:pPr>
  </w:style>
  <w:style w:type="character" w:styleId="Hyperlink">
    <w:name w:val="Hyperlink"/>
    <w:basedOn w:val="DefaultParagraphFont"/>
    <w:uiPriority w:val="99"/>
    <w:unhideWhenUsed/>
    <w:rsid w:val="00C043C6"/>
    <w:rPr>
      <w:color w:val="0563C1" w:themeColor="hyperlink"/>
      <w:u w:val="single"/>
    </w:rPr>
  </w:style>
  <w:style w:type="character" w:styleId="UnresolvedMention">
    <w:name w:val="Unresolved Mention"/>
    <w:basedOn w:val="DefaultParagraphFont"/>
    <w:uiPriority w:val="99"/>
    <w:semiHidden/>
    <w:unhideWhenUsed/>
    <w:rsid w:val="00C043C6"/>
    <w:rPr>
      <w:color w:val="605E5C"/>
      <w:shd w:val="clear" w:color="auto" w:fill="E1DFDD"/>
    </w:rPr>
  </w:style>
  <w:style w:type="paragraph" w:styleId="Footer">
    <w:name w:val="footer"/>
    <w:basedOn w:val="Normal"/>
    <w:link w:val="FooterChar"/>
    <w:uiPriority w:val="99"/>
    <w:unhideWhenUsed/>
    <w:rsid w:val="00C043C6"/>
    <w:pPr>
      <w:tabs>
        <w:tab w:val="center" w:pos="4513"/>
        <w:tab w:val="right" w:pos="9026"/>
      </w:tabs>
    </w:pPr>
  </w:style>
  <w:style w:type="character" w:customStyle="1" w:styleId="FooterChar">
    <w:name w:val="Footer Char"/>
    <w:basedOn w:val="DefaultParagraphFont"/>
    <w:link w:val="Footer"/>
    <w:uiPriority w:val="99"/>
    <w:rsid w:val="00C043C6"/>
  </w:style>
  <w:style w:type="character" w:styleId="PageNumber">
    <w:name w:val="page number"/>
    <w:basedOn w:val="DefaultParagraphFont"/>
    <w:uiPriority w:val="99"/>
    <w:semiHidden/>
    <w:unhideWhenUsed/>
    <w:rsid w:val="00C04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73">
      <w:bodyDiv w:val="1"/>
      <w:marLeft w:val="0"/>
      <w:marRight w:val="0"/>
      <w:marTop w:val="0"/>
      <w:marBottom w:val="0"/>
      <w:divBdr>
        <w:top w:val="none" w:sz="0" w:space="0" w:color="auto"/>
        <w:left w:val="none" w:sz="0" w:space="0" w:color="auto"/>
        <w:bottom w:val="none" w:sz="0" w:space="0" w:color="auto"/>
        <w:right w:val="none" w:sz="0" w:space="0" w:color="auto"/>
      </w:divBdr>
    </w:div>
    <w:div w:id="323514982">
      <w:bodyDiv w:val="1"/>
      <w:marLeft w:val="0"/>
      <w:marRight w:val="0"/>
      <w:marTop w:val="0"/>
      <w:marBottom w:val="0"/>
      <w:divBdr>
        <w:top w:val="none" w:sz="0" w:space="0" w:color="auto"/>
        <w:left w:val="none" w:sz="0" w:space="0" w:color="auto"/>
        <w:bottom w:val="none" w:sz="0" w:space="0" w:color="auto"/>
        <w:right w:val="none" w:sz="0" w:space="0" w:color="auto"/>
      </w:divBdr>
    </w:div>
    <w:div w:id="1375932834">
      <w:bodyDiv w:val="1"/>
      <w:marLeft w:val="0"/>
      <w:marRight w:val="0"/>
      <w:marTop w:val="0"/>
      <w:marBottom w:val="0"/>
      <w:divBdr>
        <w:top w:val="none" w:sz="0" w:space="0" w:color="auto"/>
        <w:left w:val="none" w:sz="0" w:space="0" w:color="auto"/>
        <w:bottom w:val="none" w:sz="0" w:space="0" w:color="auto"/>
        <w:right w:val="none" w:sz="0" w:space="0" w:color="auto"/>
      </w:divBdr>
    </w:div>
    <w:div w:id="174240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gabliss.org.uk/contact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Kanwal Ahluwalia</dc:creator>
  <cp:keywords/>
  <dc:description/>
  <cp:lastModifiedBy>Kanwal Ahluwalia</cp:lastModifiedBy>
  <cp:revision>5</cp:revision>
  <dcterms:created xsi:type="dcterms:W3CDTF">2023-08-09T18:55:00Z</dcterms:created>
  <dcterms:modified xsi:type="dcterms:W3CDTF">2023-08-10T10:54:00Z</dcterms:modified>
</cp:coreProperties>
</file>