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DEF7F" w14:textId="719F8627" w:rsidR="00B969A0" w:rsidRPr="007B0B4F" w:rsidRDefault="00C4539E" w:rsidP="00B969A0">
      <w:pPr>
        <w:rPr>
          <w:rFonts w:ascii="Lora SemiBold" w:hAnsi="Lora SemiBold" w:cs="Arial"/>
          <w:b/>
          <w:bCs/>
          <w:sz w:val="24"/>
          <w:szCs w:val="24"/>
        </w:rPr>
      </w:pPr>
      <w:r>
        <w:rPr>
          <w:rFonts w:ascii="Avenir LT Std 55 Roman" w:hAnsi="Avenir LT Std 55 Roman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FEA7FC8" wp14:editId="1BA93AFA">
            <wp:simplePos x="0" y="0"/>
            <wp:positionH relativeFrom="column">
              <wp:posOffset>323850</wp:posOffset>
            </wp:positionH>
            <wp:positionV relativeFrom="paragraph">
              <wp:posOffset>-485775</wp:posOffset>
            </wp:positionV>
            <wp:extent cx="5635752" cy="1063752"/>
            <wp:effectExtent l="0" t="0" r="3175" b="3175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9A0" w:rsidRPr="00B969A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FB9B9B2" w14:textId="77777777" w:rsidR="00B969A0" w:rsidRPr="007B0B4F" w:rsidRDefault="00B969A0" w:rsidP="00B969A0">
      <w:pPr>
        <w:jc w:val="center"/>
        <w:rPr>
          <w:rFonts w:ascii="Lora SemiBold" w:hAnsi="Lora SemiBold" w:cs="Arial"/>
          <w:b/>
          <w:bCs/>
          <w:sz w:val="24"/>
          <w:szCs w:val="24"/>
        </w:rPr>
      </w:pPr>
      <w:r w:rsidRPr="007B0B4F">
        <w:rPr>
          <w:rFonts w:ascii="Lora SemiBold" w:hAnsi="Lora SemiBold" w:cs="Arial"/>
          <w:b/>
          <w:bCs/>
          <w:sz w:val="24"/>
          <w:szCs w:val="24"/>
        </w:rPr>
        <w:t>Access statement - Pool</w:t>
      </w:r>
    </w:p>
    <w:p w14:paraId="5315C458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The Pool is accessed from the Visitor Centre Reception.</w:t>
      </w:r>
    </w:p>
    <w:p w14:paraId="051A4647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The clear opening width of the door from the changing room to Poolside is 840mm.</w:t>
      </w:r>
    </w:p>
    <w:p w14:paraId="5C06D141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The opening force for the door is light.</w:t>
      </w:r>
    </w:p>
    <w:p w14:paraId="0C96A50D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Access to the pool side is step free.</w:t>
      </w:r>
    </w:p>
    <w:p w14:paraId="0A468F8F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Poolside showers are provided.</w:t>
      </w:r>
    </w:p>
    <w:p w14:paraId="4FFE1E64" w14:textId="77777777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On entry the poolside is 1400mm wide.</w:t>
      </w:r>
    </w:p>
    <w:p w14:paraId="62E0BA11" w14:textId="576C0CF1" w:rsidR="00B969A0" w:rsidRPr="007B0B4F" w:rsidRDefault="00B969A0" w:rsidP="00B969A0">
      <w:pPr>
        <w:spacing w:after="120"/>
        <w:rPr>
          <w:rFonts w:ascii="Lora SemiBold" w:hAnsi="Lora SemiBold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Access into the pool is by stepped ladder.</w:t>
      </w:r>
    </w:p>
    <w:p w14:paraId="67394FB7" w14:textId="258CD635" w:rsidR="00602021" w:rsidRPr="00594472" w:rsidRDefault="00602021" w:rsidP="00B969A0">
      <w:pPr>
        <w:spacing w:after="120"/>
        <w:rPr>
          <w:rFonts w:ascii="Avenir LT Std 45 Book" w:hAnsi="Avenir LT Std 45 Book" w:cs="Arial"/>
          <w:sz w:val="24"/>
          <w:szCs w:val="24"/>
        </w:rPr>
      </w:pPr>
      <w:r w:rsidRPr="007B0B4F">
        <w:rPr>
          <w:rFonts w:ascii="Lora SemiBold" w:hAnsi="Lora SemiBold" w:cs="Arial"/>
          <w:sz w:val="24"/>
          <w:szCs w:val="24"/>
        </w:rPr>
        <w:t>Pool hoist available to users who require assistance</w:t>
      </w:r>
      <w:r>
        <w:rPr>
          <w:rFonts w:ascii="Avenir LT Std 45 Book" w:hAnsi="Avenir LT Std 45 Book" w:cs="Arial"/>
          <w:sz w:val="24"/>
          <w:szCs w:val="24"/>
        </w:rPr>
        <w:t xml:space="preserve">. </w:t>
      </w:r>
    </w:p>
    <w:p w14:paraId="624F12EA" w14:textId="29048210" w:rsidR="00B969A0" w:rsidRPr="00594472" w:rsidRDefault="00B969A0" w:rsidP="00B969A0">
      <w:pPr>
        <w:rPr>
          <w:rFonts w:ascii="Avenir LT Std 45 Book" w:hAnsi="Avenir LT Std 45 Book" w:cs="Arial"/>
          <w:sz w:val="24"/>
          <w:szCs w:val="24"/>
        </w:rPr>
      </w:pPr>
      <w:r w:rsidRPr="00594472">
        <w:rPr>
          <w:rFonts w:ascii="Avenir LT Std 45 Book" w:hAnsi="Avenir LT Std 45 Book" w:cs="Arial"/>
          <w:sz w:val="24"/>
          <w:szCs w:val="24"/>
        </w:rPr>
        <w:br w:type="page"/>
      </w:r>
    </w:p>
    <w:tbl>
      <w:tblPr>
        <w:tblW w:w="9713" w:type="dxa"/>
        <w:jc w:val="center"/>
        <w:tblLayout w:type="fixed"/>
        <w:tblLook w:val="0000" w:firstRow="0" w:lastRow="0" w:firstColumn="0" w:lastColumn="0" w:noHBand="0" w:noVBand="0"/>
      </w:tblPr>
      <w:tblGrid>
        <w:gridCol w:w="4856"/>
        <w:gridCol w:w="4857"/>
      </w:tblGrid>
      <w:tr w:rsidR="00B969A0" w:rsidRPr="00594472" w14:paraId="2ECBAC79" w14:textId="77777777" w:rsidTr="00BA7C0D">
        <w:trPr>
          <w:trHeight w:hRule="exact" w:val="3543"/>
          <w:jc w:val="center"/>
        </w:trPr>
        <w:tc>
          <w:tcPr>
            <w:tcW w:w="4856" w:type="dxa"/>
          </w:tcPr>
          <w:p w14:paraId="0E9574B3" w14:textId="77777777" w:rsidR="00B969A0" w:rsidRPr="00594472" w:rsidRDefault="00B969A0" w:rsidP="00BA7C0D">
            <w:pPr>
              <w:spacing w:after="0" w:line="240" w:lineRule="auto"/>
              <w:jc w:val="center"/>
              <w:rPr>
                <w:rFonts w:ascii="Avenir LT Std 45 Book" w:eastAsia="MS Mincho" w:hAnsi="Avenir LT Std 45 Book" w:cs="Times New Roman"/>
                <w:color w:val="FF0000"/>
                <w:sz w:val="24"/>
                <w:szCs w:val="24"/>
              </w:rPr>
            </w:pPr>
            <w:bookmarkStart w:id="0" w:name="_Hlk33008280"/>
            <w:bookmarkStart w:id="1" w:name="_Hlk33008123"/>
            <w:r w:rsidRPr="00594472">
              <w:rPr>
                <w:rFonts w:ascii="Avenir LT Std 45 Book" w:eastAsia="MS Mincho" w:hAnsi="Avenir LT Std 45 Book" w:cs="Times New Roman"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8251E15" wp14:editId="52FFE1B8">
                  <wp:extent cx="2946400" cy="22098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4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6AABAC4" w14:textId="373CBD92" w:rsidR="00B969A0" w:rsidRPr="00594472" w:rsidRDefault="00B969A0" w:rsidP="00BA7C0D">
            <w:pPr>
              <w:spacing w:after="0" w:line="264" w:lineRule="auto"/>
              <w:jc w:val="center"/>
              <w:rPr>
                <w:rFonts w:ascii="Avenir LT Std 45 Book" w:eastAsia="Times New Roman" w:hAnsi="Avenir LT Std 45 Book" w:cs="Arial"/>
                <w:color w:val="FF0000"/>
                <w:szCs w:val="20"/>
              </w:rPr>
            </w:pPr>
            <w:r w:rsidRPr="00594472">
              <w:rPr>
                <w:rFonts w:ascii="Avenir LT Std 45 Book" w:eastAsia="Times New Roman" w:hAnsi="Avenir LT Std 45 Book" w:cs="Arial"/>
                <w:noProof/>
                <w:color w:val="FF0000"/>
                <w:szCs w:val="20"/>
                <w:lang w:eastAsia="en-GB"/>
              </w:rPr>
              <w:drawing>
                <wp:inline distT="0" distB="0" distL="0" distR="0" wp14:anchorId="3D8344BB" wp14:editId="245B6ACA">
                  <wp:extent cx="1687195" cy="224980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27_1450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969A0" w:rsidRPr="00594472" w14:paraId="1339F817" w14:textId="77777777" w:rsidTr="00BA7C0D">
        <w:trPr>
          <w:jc w:val="center"/>
        </w:trPr>
        <w:tc>
          <w:tcPr>
            <w:tcW w:w="4856" w:type="dxa"/>
          </w:tcPr>
          <w:p w14:paraId="56A46B6F" w14:textId="77777777" w:rsidR="00B969A0" w:rsidRPr="00594472" w:rsidRDefault="00B969A0" w:rsidP="00BA7C0D">
            <w:pPr>
              <w:tabs>
                <w:tab w:val="left" w:pos="397"/>
              </w:tabs>
              <w:spacing w:before="60" w:after="12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>1.</w:t>
            </w: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ab/>
              <w:t xml:space="preserve">Poolside showers </w:t>
            </w:r>
          </w:p>
        </w:tc>
        <w:tc>
          <w:tcPr>
            <w:tcW w:w="4857" w:type="dxa"/>
          </w:tcPr>
          <w:p w14:paraId="7CBA541E" w14:textId="11B8A944" w:rsidR="00B969A0" w:rsidRPr="00594472" w:rsidRDefault="00B969A0" w:rsidP="00BA7C0D">
            <w:pPr>
              <w:tabs>
                <w:tab w:val="left" w:pos="397"/>
              </w:tabs>
              <w:spacing w:before="60" w:after="12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>2.</w:t>
            </w: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ab/>
              <w:t>Stepped ladder access</w:t>
            </w:r>
          </w:p>
        </w:tc>
      </w:tr>
      <w:tr w:rsidR="00B969A0" w:rsidRPr="00594472" w14:paraId="6A578D4D" w14:textId="77777777" w:rsidTr="00BA7C0D">
        <w:trPr>
          <w:trHeight w:hRule="exact" w:val="3543"/>
          <w:jc w:val="center"/>
        </w:trPr>
        <w:tc>
          <w:tcPr>
            <w:tcW w:w="4856" w:type="dxa"/>
          </w:tcPr>
          <w:p w14:paraId="31EF4121" w14:textId="77777777" w:rsidR="00B969A0" w:rsidRPr="00594472" w:rsidRDefault="00B969A0" w:rsidP="00BA7C0D">
            <w:pPr>
              <w:spacing w:after="0" w:line="240" w:lineRule="auto"/>
              <w:jc w:val="center"/>
              <w:rPr>
                <w:rFonts w:ascii="Avenir LT Std 45 Book" w:eastAsia="MS Mincho" w:hAnsi="Avenir LT Std 45 Book" w:cs="Times New Roman"/>
                <w:color w:val="FF0000"/>
                <w:sz w:val="24"/>
                <w:szCs w:val="24"/>
              </w:rPr>
            </w:pPr>
            <w:r w:rsidRPr="00594472">
              <w:rPr>
                <w:rFonts w:ascii="Avenir LT Std 45 Book" w:eastAsia="MS Mincho" w:hAnsi="Avenir LT Std 45 Book" w:cs="Times New Roman"/>
                <w:noProof/>
                <w:color w:val="FF0000"/>
                <w:sz w:val="24"/>
                <w:szCs w:val="24"/>
                <w:lang w:eastAsia="en-GB"/>
              </w:rPr>
              <w:drawing>
                <wp:inline distT="0" distB="0" distL="0" distR="0" wp14:anchorId="7D72CCCD" wp14:editId="3827DD5E">
                  <wp:extent cx="2933700" cy="2206686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200110_15_02_41_Pro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9" r="-1"/>
                          <a:stretch/>
                        </pic:blipFill>
                        <pic:spPr bwMode="auto">
                          <a:xfrm>
                            <a:off x="0" y="0"/>
                            <a:ext cx="2938637" cy="22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42A2605C" w14:textId="23925022" w:rsidR="00B969A0" w:rsidRPr="00594472" w:rsidRDefault="00B969A0" w:rsidP="00BA7C0D">
            <w:pPr>
              <w:spacing w:after="0" w:line="264" w:lineRule="auto"/>
              <w:jc w:val="center"/>
              <w:rPr>
                <w:rFonts w:ascii="Avenir LT Std 45 Book" w:eastAsia="Times New Roman" w:hAnsi="Avenir LT Std 45 Book" w:cs="Arial"/>
                <w:color w:val="FF0000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noProof/>
                <w:color w:val="FF0000"/>
                <w:sz w:val="24"/>
                <w:szCs w:val="24"/>
                <w:lang w:eastAsia="en-GB"/>
              </w:rPr>
              <w:drawing>
                <wp:inline distT="0" distB="0" distL="0" distR="0" wp14:anchorId="6C643397" wp14:editId="38A79AD3">
                  <wp:extent cx="2914650" cy="2207788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200110_14_55_48_Pr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7" r="19661"/>
                          <a:stretch/>
                        </pic:blipFill>
                        <pic:spPr bwMode="auto">
                          <a:xfrm>
                            <a:off x="0" y="0"/>
                            <a:ext cx="2918098" cy="22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9A0" w:rsidRPr="00594472" w14:paraId="569A1F14" w14:textId="77777777" w:rsidTr="00BA7C0D">
        <w:trPr>
          <w:jc w:val="center"/>
        </w:trPr>
        <w:tc>
          <w:tcPr>
            <w:tcW w:w="4856" w:type="dxa"/>
          </w:tcPr>
          <w:p w14:paraId="3BD4A1AF" w14:textId="77777777" w:rsidR="00B969A0" w:rsidRPr="00594472" w:rsidRDefault="00B969A0" w:rsidP="00BA7C0D">
            <w:pPr>
              <w:tabs>
                <w:tab w:val="left" w:pos="397"/>
              </w:tabs>
              <w:spacing w:before="60" w:after="12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>3.</w:t>
            </w: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ab/>
              <w:t>Pool side seats.</w:t>
            </w:r>
          </w:p>
        </w:tc>
        <w:tc>
          <w:tcPr>
            <w:tcW w:w="4857" w:type="dxa"/>
          </w:tcPr>
          <w:p w14:paraId="674B80D3" w14:textId="08E228A9" w:rsidR="00B969A0" w:rsidRPr="00594472" w:rsidRDefault="00B969A0" w:rsidP="00BA7C0D">
            <w:pPr>
              <w:tabs>
                <w:tab w:val="left" w:pos="397"/>
              </w:tabs>
              <w:spacing w:before="60" w:after="12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>4.</w:t>
            </w: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ab/>
              <w:t>Pool side</w:t>
            </w:r>
          </w:p>
        </w:tc>
      </w:tr>
      <w:bookmarkEnd w:id="1"/>
      <w:tr w:rsidR="00B969A0" w:rsidRPr="00594472" w14:paraId="2BB0DE7D" w14:textId="77777777" w:rsidTr="00BA7C0D">
        <w:trPr>
          <w:trHeight w:hRule="exact" w:val="3543"/>
          <w:jc w:val="center"/>
        </w:trPr>
        <w:tc>
          <w:tcPr>
            <w:tcW w:w="4856" w:type="dxa"/>
          </w:tcPr>
          <w:p w14:paraId="71A728D7" w14:textId="77777777" w:rsidR="00B969A0" w:rsidRPr="00594472" w:rsidRDefault="00B969A0" w:rsidP="00BA7C0D">
            <w:pPr>
              <w:spacing w:after="0" w:line="240" w:lineRule="auto"/>
              <w:jc w:val="center"/>
              <w:rPr>
                <w:rFonts w:ascii="Avenir LT Std 45 Book" w:eastAsia="MS Mincho" w:hAnsi="Avenir LT Std 45 Book" w:cs="Times New Roman"/>
                <w:color w:val="FF0000"/>
                <w:sz w:val="24"/>
                <w:szCs w:val="24"/>
              </w:rPr>
            </w:pPr>
            <w:r w:rsidRPr="00594472">
              <w:rPr>
                <w:rFonts w:ascii="Avenir LT Std 45 Book" w:eastAsia="MS Mincho" w:hAnsi="Avenir LT Std 45 Book" w:cs="Times New Roman"/>
                <w:noProof/>
                <w:color w:val="FF0000"/>
                <w:sz w:val="24"/>
                <w:szCs w:val="24"/>
                <w:lang w:eastAsia="en-GB"/>
              </w:rPr>
              <w:drawing>
                <wp:inline distT="0" distB="0" distL="0" distR="0" wp14:anchorId="608D4C8A" wp14:editId="27BE31AF">
                  <wp:extent cx="2952750" cy="2206754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200110_15_01_52_Pr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4" r="1"/>
                          <a:stretch/>
                        </pic:blipFill>
                        <pic:spPr bwMode="auto">
                          <a:xfrm>
                            <a:off x="0" y="0"/>
                            <a:ext cx="29568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34D6B37F" w14:textId="304169B9" w:rsidR="00B969A0" w:rsidRPr="00594472" w:rsidRDefault="00602021" w:rsidP="00BA7C0D">
            <w:pPr>
              <w:spacing w:after="0" w:line="264" w:lineRule="auto"/>
              <w:jc w:val="center"/>
              <w:rPr>
                <w:rFonts w:ascii="Avenir LT Std 45 Book" w:eastAsia="Times New Roman" w:hAnsi="Avenir LT Std 45 Book" w:cs="Arial"/>
                <w:color w:val="FF0000"/>
                <w:sz w:val="24"/>
                <w:szCs w:val="24"/>
              </w:rPr>
            </w:pPr>
            <w:r>
              <w:rPr>
                <w:rFonts w:ascii="Avenir LT Std 45 Book" w:hAnsi="Avenir LT Std 45 Book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7851BFF" wp14:editId="60F952BA">
                  <wp:simplePos x="0" y="0"/>
                  <wp:positionH relativeFrom="column">
                    <wp:posOffset>431418</wp:posOffset>
                  </wp:positionH>
                  <wp:positionV relativeFrom="paragraph">
                    <wp:posOffset>-333629</wp:posOffset>
                  </wp:positionV>
                  <wp:extent cx="2208403" cy="2877185"/>
                  <wp:effectExtent l="342900" t="0" r="3067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ois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7336" cy="28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9A0" w:rsidRPr="00594472" w14:paraId="56F73C18" w14:textId="77777777" w:rsidTr="00BA7C0D">
        <w:trPr>
          <w:jc w:val="center"/>
        </w:trPr>
        <w:tc>
          <w:tcPr>
            <w:tcW w:w="4856" w:type="dxa"/>
          </w:tcPr>
          <w:p w14:paraId="3B542299" w14:textId="77777777" w:rsidR="00B969A0" w:rsidRPr="00594472" w:rsidRDefault="00B969A0" w:rsidP="00BA7C0D">
            <w:pPr>
              <w:tabs>
                <w:tab w:val="left" w:pos="397"/>
              </w:tabs>
              <w:spacing w:before="60" w:after="6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>5.</w:t>
            </w:r>
            <w:r w:rsidRPr="00594472">
              <w:rPr>
                <w:rFonts w:ascii="Avenir LT Std 45 Book" w:eastAsia="Times New Roman" w:hAnsi="Avenir LT Std 45 Book" w:cs="Arial"/>
                <w:sz w:val="24"/>
                <w:szCs w:val="24"/>
              </w:rPr>
              <w:tab/>
              <w:t>Poolside</w:t>
            </w:r>
          </w:p>
        </w:tc>
        <w:tc>
          <w:tcPr>
            <w:tcW w:w="4857" w:type="dxa"/>
          </w:tcPr>
          <w:p w14:paraId="25C02279" w14:textId="34F8C3CD" w:rsidR="00B969A0" w:rsidRPr="00594472" w:rsidRDefault="00602021" w:rsidP="00BA7C0D">
            <w:pPr>
              <w:tabs>
                <w:tab w:val="left" w:pos="397"/>
              </w:tabs>
              <w:spacing w:before="60" w:after="60" w:line="240" w:lineRule="auto"/>
              <w:ind w:left="397" w:hanging="397"/>
              <w:rPr>
                <w:rFonts w:ascii="Avenir LT Std 45 Book" w:eastAsia="Times New Roman" w:hAnsi="Avenir LT Std 45 Book" w:cs="Arial"/>
                <w:sz w:val="24"/>
                <w:szCs w:val="24"/>
              </w:rPr>
            </w:pPr>
            <w:r>
              <w:rPr>
                <w:rFonts w:ascii="Avenir LT Std 45 Book" w:eastAsia="Times New Roman" w:hAnsi="Avenir LT Std 45 Book" w:cs="Arial"/>
                <w:sz w:val="24"/>
                <w:szCs w:val="24"/>
              </w:rPr>
              <w:t>6. Pool Hoist</w:t>
            </w:r>
          </w:p>
        </w:tc>
      </w:tr>
    </w:tbl>
    <w:p w14:paraId="65C95123" w14:textId="3EBEE9D4" w:rsidR="00B969A0" w:rsidRPr="00594472" w:rsidRDefault="00B969A0" w:rsidP="00B969A0">
      <w:pPr>
        <w:rPr>
          <w:rFonts w:ascii="Avenir LT Std 45 Book" w:hAnsi="Avenir LT Std 45 Book" w:cs="Arial"/>
          <w:sz w:val="24"/>
          <w:szCs w:val="24"/>
        </w:rPr>
      </w:pPr>
    </w:p>
    <w:p w14:paraId="773AA58C" w14:textId="77777777" w:rsidR="009E5F50" w:rsidRPr="00594472" w:rsidRDefault="009E5F50" w:rsidP="00D506E7">
      <w:pPr>
        <w:jc w:val="center"/>
        <w:rPr>
          <w:rFonts w:ascii="Avenir LT Std 45 Book" w:hAnsi="Avenir LT Std 45 Book"/>
          <w:b/>
        </w:rPr>
      </w:pPr>
    </w:p>
    <w:p w14:paraId="1FEDD30A" w14:textId="77777777" w:rsidR="00594472" w:rsidRPr="00594472" w:rsidRDefault="00594472">
      <w:pPr>
        <w:jc w:val="center"/>
        <w:rPr>
          <w:rFonts w:ascii="Avenir LT Std 45 Book" w:hAnsi="Avenir LT Std 45 Book"/>
          <w:b/>
        </w:rPr>
      </w:pPr>
    </w:p>
    <w:sectPr w:rsidR="00594472" w:rsidRPr="00594472" w:rsidSect="001F3662">
      <w:footerReference w:type="default" r:id="rId15"/>
      <w:pgSz w:w="11906" w:h="16838"/>
      <w:pgMar w:top="1440" w:right="1440" w:bottom="1440" w:left="144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F025" w14:textId="77777777" w:rsidR="00A67BB0" w:rsidRDefault="00A67BB0" w:rsidP="009E5F50">
      <w:pPr>
        <w:spacing w:after="0" w:line="240" w:lineRule="auto"/>
      </w:pPr>
      <w:r>
        <w:separator/>
      </w:r>
    </w:p>
  </w:endnote>
  <w:endnote w:type="continuationSeparator" w:id="0">
    <w:p w14:paraId="0C1C16F5" w14:textId="77777777" w:rsidR="00A67BB0" w:rsidRDefault="00A67BB0" w:rsidP="009E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ra SemiBold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A2B2A" w14:textId="54457934" w:rsidR="001F3662" w:rsidRDefault="001F3662">
    <w:pPr>
      <w:pStyle w:val="Footer"/>
    </w:pPr>
  </w:p>
  <w:p w14:paraId="0166C766" w14:textId="77777777" w:rsidR="001F3662" w:rsidRDefault="001F3662">
    <w:pPr>
      <w:pStyle w:val="Footer"/>
    </w:pPr>
    <w:r>
      <w:rPr>
        <w:noProof/>
        <w:lang w:eastAsia="en-GB"/>
      </w:rPr>
      <w:drawing>
        <wp:inline distT="0" distB="0" distL="0" distR="0" wp14:anchorId="18346A88" wp14:editId="2DE7ABF0">
          <wp:extent cx="5731510" cy="565023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ndal GreenPark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5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641B3" w14:textId="77777777" w:rsidR="00A67BB0" w:rsidRDefault="00A67BB0" w:rsidP="009E5F50">
      <w:pPr>
        <w:spacing w:after="0" w:line="240" w:lineRule="auto"/>
      </w:pPr>
      <w:r>
        <w:separator/>
      </w:r>
    </w:p>
  </w:footnote>
  <w:footnote w:type="continuationSeparator" w:id="0">
    <w:p w14:paraId="09E98EE9" w14:textId="77777777" w:rsidR="00A67BB0" w:rsidRDefault="00A67BB0" w:rsidP="009E5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23EF"/>
    <w:multiLevelType w:val="hybridMultilevel"/>
    <w:tmpl w:val="994C9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282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06E7"/>
    <w:rsid w:val="00022776"/>
    <w:rsid w:val="00045427"/>
    <w:rsid w:val="001F3662"/>
    <w:rsid w:val="00252F47"/>
    <w:rsid w:val="00346B03"/>
    <w:rsid w:val="003672F0"/>
    <w:rsid w:val="003D0857"/>
    <w:rsid w:val="003E7A27"/>
    <w:rsid w:val="00486A1A"/>
    <w:rsid w:val="00594472"/>
    <w:rsid w:val="005D1F5D"/>
    <w:rsid w:val="00602021"/>
    <w:rsid w:val="00621378"/>
    <w:rsid w:val="00696936"/>
    <w:rsid w:val="007B0B4F"/>
    <w:rsid w:val="00851B76"/>
    <w:rsid w:val="00863816"/>
    <w:rsid w:val="008802C4"/>
    <w:rsid w:val="00886B91"/>
    <w:rsid w:val="009E5F50"/>
    <w:rsid w:val="00A17240"/>
    <w:rsid w:val="00A67BB0"/>
    <w:rsid w:val="00B969A0"/>
    <w:rsid w:val="00C15822"/>
    <w:rsid w:val="00C4539E"/>
    <w:rsid w:val="00D506E7"/>
    <w:rsid w:val="00D814CA"/>
    <w:rsid w:val="00E9414A"/>
    <w:rsid w:val="00FC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71998"/>
  <w15:chartTrackingRefBased/>
  <w15:docId w15:val="{38E1C7BE-203C-4BA3-969F-04D79FA8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F50"/>
  </w:style>
  <w:style w:type="paragraph" w:styleId="Footer">
    <w:name w:val="footer"/>
    <w:basedOn w:val="Normal"/>
    <w:link w:val="FooterChar"/>
    <w:uiPriority w:val="99"/>
    <w:unhideWhenUsed/>
    <w:rsid w:val="009E5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F50"/>
  </w:style>
  <w:style w:type="paragraph" w:styleId="ListParagraph">
    <w:name w:val="List Paragraph"/>
    <w:basedOn w:val="Normal"/>
    <w:uiPriority w:val="34"/>
    <w:qFormat/>
    <w:rsid w:val="00886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63B0B-AA32-4C38-AFC7-8AFE1DE29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Northumbrian Water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Race</dc:creator>
  <cp:keywords/>
  <dc:description/>
  <cp:lastModifiedBy>Joe Race</cp:lastModifiedBy>
  <cp:revision>4</cp:revision>
  <dcterms:created xsi:type="dcterms:W3CDTF">2021-04-01T19:18:00Z</dcterms:created>
  <dcterms:modified xsi:type="dcterms:W3CDTF">2024-06-06T12:48:00Z</dcterms:modified>
</cp:coreProperties>
</file>