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C5243" w14:textId="4695E599" w:rsidR="003850CD" w:rsidRDefault="00027553">
      <w:r>
        <w:t>Virtual Exercise Class disclaimer</w:t>
      </w:r>
    </w:p>
    <w:p w14:paraId="7F960322" w14:textId="3903266A" w:rsidR="00027553" w:rsidRDefault="00027553"/>
    <w:p w14:paraId="27862F98" w14:textId="6DEECD68" w:rsidR="00027553" w:rsidRDefault="00027553">
      <w:r>
        <w:t>Welcome to Core fitness Appleby – by booking onto this session you are also agreeing to the following -</w:t>
      </w:r>
    </w:p>
    <w:p w14:paraId="6850F383" w14:textId="77777777" w:rsidR="00027553" w:rsidRDefault="00027553"/>
    <w:p w14:paraId="0887E6BE" w14:textId="19439BA7" w:rsidR="00027553" w:rsidRDefault="00027553" w:rsidP="00027553">
      <w:pPr>
        <w:pStyle w:val="ListParagraph"/>
        <w:numPr>
          <w:ilvl w:val="0"/>
          <w:numId w:val="1"/>
        </w:numPr>
      </w:pPr>
      <w:r>
        <w:t>I am fit &amp; healthy</w:t>
      </w:r>
    </w:p>
    <w:p w14:paraId="51B70B3E" w14:textId="78AB6A79" w:rsidR="00027553" w:rsidRDefault="00027553" w:rsidP="00027553">
      <w:pPr>
        <w:pStyle w:val="ListParagraph"/>
        <w:numPr>
          <w:ilvl w:val="0"/>
          <w:numId w:val="1"/>
        </w:numPr>
      </w:pPr>
      <w:r>
        <w:t>I am aware of my own physical capability</w:t>
      </w:r>
    </w:p>
    <w:p w14:paraId="60C8CE53" w14:textId="12650357" w:rsidR="00027553" w:rsidRDefault="00027553" w:rsidP="00027553">
      <w:pPr>
        <w:pStyle w:val="ListParagraph"/>
        <w:numPr>
          <w:ilvl w:val="0"/>
          <w:numId w:val="1"/>
        </w:numPr>
      </w:pPr>
      <w:r>
        <w:t>I am participating at my own risk</w:t>
      </w:r>
    </w:p>
    <w:p w14:paraId="483DE5C4" w14:textId="59EFBEF6" w:rsidR="00027553" w:rsidRDefault="00027553" w:rsidP="00027553"/>
    <w:p w14:paraId="5D7DC140" w14:textId="77171BE0" w:rsidR="00027553" w:rsidRDefault="00027553" w:rsidP="00027553">
      <w:r>
        <w:t>If you have any issues or under lying health conditions that may impact on physical activity please contact me direct to discuss</w:t>
      </w:r>
      <w:r w:rsidR="0000080A">
        <w:t xml:space="preserve"> (</w:t>
      </w:r>
      <w:hyperlink r:id="rId5" w:history="1">
        <w:r w:rsidR="0000080A" w:rsidRPr="00245DF1">
          <w:rPr>
            <w:rStyle w:val="Hyperlink"/>
          </w:rPr>
          <w:t>debjchambers@aol.com</w:t>
        </w:r>
      </w:hyperlink>
      <w:r w:rsidR="0000080A">
        <w:t xml:space="preserve"> or 07925 535586)</w:t>
      </w:r>
    </w:p>
    <w:p w14:paraId="689D9980" w14:textId="0116AB81" w:rsidR="0000080A" w:rsidRDefault="0000080A" w:rsidP="00027553"/>
    <w:p w14:paraId="5DBE2BD5" w14:textId="24B6A62B" w:rsidR="0000080A" w:rsidRDefault="0000080A" w:rsidP="00027553">
      <w:r>
        <w:t>Thank you</w:t>
      </w:r>
    </w:p>
    <w:p w14:paraId="2E3E249E" w14:textId="34DE5345" w:rsidR="00027553" w:rsidRDefault="00027553" w:rsidP="00027553"/>
    <w:p w14:paraId="55181DFF" w14:textId="58B1658A" w:rsidR="00027553" w:rsidRPr="0000080A" w:rsidRDefault="0000080A" w:rsidP="00027553">
      <w:pPr>
        <w:pStyle w:val="ListParagraph"/>
        <w:rPr>
          <w:rFonts w:ascii="Bradley Hand ITC" w:hAnsi="Bradley Hand ITC"/>
          <w:i/>
          <w:iCs/>
          <w:sz w:val="48"/>
          <w:szCs w:val="48"/>
        </w:rPr>
      </w:pPr>
      <w:r w:rsidRPr="0000080A">
        <w:rPr>
          <w:rFonts w:ascii="Bradley Hand ITC" w:hAnsi="Bradley Hand ITC"/>
          <w:i/>
          <w:iCs/>
          <w:sz w:val="48"/>
          <w:szCs w:val="48"/>
        </w:rPr>
        <w:t>Debs x</w:t>
      </w:r>
    </w:p>
    <w:p w14:paraId="46B95886" w14:textId="4F85D55C" w:rsidR="00027553" w:rsidRDefault="00027553" w:rsidP="00027553">
      <w:pPr>
        <w:pStyle w:val="ListParagraph"/>
      </w:pPr>
    </w:p>
    <w:p w14:paraId="5C570B9A" w14:textId="77777777" w:rsidR="00027553" w:rsidRDefault="00027553" w:rsidP="00027553">
      <w:pPr>
        <w:pStyle w:val="ListParagraph"/>
      </w:pPr>
    </w:p>
    <w:sectPr w:rsidR="00027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E47EA"/>
    <w:multiLevelType w:val="hybridMultilevel"/>
    <w:tmpl w:val="28E2A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53"/>
    <w:rsid w:val="0000080A"/>
    <w:rsid w:val="00027553"/>
    <w:rsid w:val="0038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92881"/>
  <w15:chartTrackingRefBased/>
  <w15:docId w15:val="{35C0EA1C-4393-4196-BD7E-7E401BD7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5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8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bjchambers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Chambers</dc:creator>
  <cp:keywords/>
  <dc:description/>
  <cp:lastModifiedBy>Harry Chambers</cp:lastModifiedBy>
  <cp:revision>1</cp:revision>
  <dcterms:created xsi:type="dcterms:W3CDTF">2020-07-01T10:41:00Z</dcterms:created>
  <dcterms:modified xsi:type="dcterms:W3CDTF">2020-07-01T10:54:00Z</dcterms:modified>
</cp:coreProperties>
</file>