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rPr>
          <w:rFonts w:ascii="Comic Sans MS" w:hAnsi="Comic Sans MS" w:cs="Comic Sans MS"/>
          <w:sz w:val="20"/>
          <w:sz-cs w:val="20"/>
          <w:b/>
          <w:u w:val="single"/>
        </w:rPr>
        <w:t xml:space="preserve">TUNEFUL TIGERS TERMS AND CONDITIONS</w:t>
      </w:r>
    </w:p>
    <w:p>
      <w:pPr/>
      <w:r>
        <w:rPr>
          <w:rFonts w:ascii="Comic Sans MS" w:hAnsi="Comic Sans MS" w:cs="Comic Sans MS"/>
          <w:sz w:val="20"/>
          <w:sz-cs w:val="20"/>
          <w:b/>
          <w:u w:val="single"/>
        </w:rPr>
        <w:t xml:space="preserve"/>
      </w:r>
    </w:p>
    <w:p>
      <w:pPr/>
      <w:r>
        <w:rPr>
          <w:rFonts w:ascii="Comic Sans MS" w:hAnsi="Comic Sans MS" w:cs="Comic Sans MS"/>
          <w:sz w:val="20"/>
          <w:sz-cs w:val="20"/>
          <w:b/>
        </w:rPr>
        <w:t xml:space="preserve">Bookings: </w:t>
      </w:r>
      <w:r>
        <w:rPr>
          <w:rFonts w:ascii="Comic Sans MS" w:hAnsi="Comic Sans MS" w:cs="Comic Sans MS"/>
          <w:sz w:val="20"/>
          <w:sz-cs w:val="20"/>
        </w:rPr>
        <w:t xml:space="preserve">Please ensure you fill out the online booking details correctly; especially your e-mail and telephone number. If you find you would like to change classes once confirmation has been sent, you will need to cancel your booking and make another one. Making changes to the day or time you are booked on to is unlikely after the course has started as our classes are usually full but we will try our best to accommodate you. </w:t>
      </w:r>
    </w:p>
    <w:p>
      <w:pPr/>
      <w:r>
        <w:rPr>
          <w:rFonts w:ascii="Comic Sans MS" w:hAnsi="Comic Sans MS" w:cs="Comic Sans MS"/>
          <w:sz w:val="20"/>
          <w:sz-cs w:val="20"/>
        </w:rPr>
        <w:t xml:space="preserve"> </w:t>
      </w:r>
    </w:p>
    <w:p>
      <w:pPr/>
      <w:r>
        <w:rPr>
          <w:rFonts w:ascii="Comic Sans MS" w:hAnsi="Comic Sans MS" w:cs="Comic Sans MS"/>
          <w:sz w:val="20"/>
          <w:sz-cs w:val="20"/>
          <w:b/>
        </w:rPr>
        <w:t xml:space="preserve">Illness</w:t>
      </w:r>
      <w:r>
        <w:rPr>
          <w:rFonts w:ascii="Comic Sans MS" w:hAnsi="Comic Sans MS" w:cs="Comic Sans MS"/>
          <w:sz w:val="20"/>
          <w:sz-cs w:val="20"/>
        </w:rPr>
        <w:t xml:space="preserve">: Parents are asked to keep their babies at home if they have a serious infection and to inform the setting as to the nature of the infection so that other parents can be alerted.</w:t>
        <w:br/>
        <w:t xml:space="preserve"/>
      </w:r>
    </w:p>
    <w:p>
      <w:pPr/>
      <w:r>
        <w:rPr>
          <w:rFonts w:ascii="Comic Sans MS" w:hAnsi="Comic Sans MS" w:cs="Comic Sans MS"/>
          <w:sz w:val="20"/>
          <w:sz-cs w:val="20"/>
        </w:rPr>
        <w:t xml:space="preserve">Please keep your baby at home if he/she:</w:t>
        <w:br/>
        <w:t xml:space="preserve"/>
      </w:r>
    </w:p>
    <w:p>
      <w:pPr/>
      <w:r>
        <w:rPr>
          <w:rFonts w:ascii="Comic Sans MS" w:hAnsi="Comic Sans MS" w:cs="Comic Sans MS"/>
          <w:sz w:val="20"/>
          <w:sz-cs w:val="20"/>
        </w:rPr>
        <w:t xml:space="preserve">•</w:t>
      </w:r>
      <w:r>
        <w:rPr>
          <w:rFonts w:ascii="Times New Roman" w:hAnsi="Times New Roman" w:cs="Times New Roman"/>
          <w:sz w:val="20"/>
          <w:sz-cs w:val="20"/>
        </w:rPr>
        <w:t xml:space="preserve">      </w:t>
      </w:r>
      <w:r>
        <w:rPr>
          <w:rFonts w:ascii="Comic Sans MS" w:hAnsi="Comic Sans MS" w:cs="Comic Sans MS"/>
          <w:sz w:val="20"/>
          <w:sz-cs w:val="20"/>
        </w:rPr>
        <w:t xml:space="preserve">Has a fever or has had one in the previous 24 hours</w:t>
        <w:br/>
        <w:t xml:space="preserve"/>
      </w:r>
    </w:p>
    <w:p>
      <w:pPr/>
      <w:r>
        <w:rPr>
          <w:rFonts w:ascii="Comic Sans MS" w:hAnsi="Comic Sans MS" w:cs="Comic Sans MS"/>
          <w:sz w:val="20"/>
          <w:sz-cs w:val="20"/>
        </w:rPr>
        <w:t xml:space="preserve">•</w:t>
      </w:r>
      <w:r>
        <w:rPr>
          <w:rFonts w:ascii="Times New Roman" w:hAnsi="Times New Roman" w:cs="Times New Roman"/>
          <w:sz w:val="20"/>
          <w:sz-cs w:val="20"/>
        </w:rPr>
        <w:t xml:space="preserve">      </w:t>
      </w:r>
      <w:r>
        <w:rPr>
          <w:rFonts w:ascii="Comic Sans MS" w:hAnsi="Comic Sans MS" w:cs="Comic Sans MS"/>
          <w:sz w:val="20"/>
          <w:sz-cs w:val="20"/>
        </w:rPr>
        <w:t xml:space="preserve">Has had an upset stomach or diarrhoea in the previous 24 hours</w:t>
        <w:br/>
        <w:t xml:space="preserve"/>
      </w:r>
    </w:p>
    <w:p>
      <w:pPr/>
      <w:r>
        <w:rPr>
          <w:rFonts w:ascii="Comic Sans MS" w:hAnsi="Comic Sans MS" w:cs="Comic Sans MS"/>
          <w:sz w:val="20"/>
          <w:sz-cs w:val="20"/>
        </w:rPr>
        <w:t xml:space="preserve">•</w:t>
      </w:r>
      <w:r>
        <w:rPr>
          <w:rFonts w:ascii="Times New Roman" w:hAnsi="Times New Roman" w:cs="Times New Roman"/>
          <w:sz w:val="20"/>
          <w:sz-cs w:val="20"/>
        </w:rPr>
        <w:t xml:space="preserve">      </w:t>
      </w:r>
      <w:r>
        <w:rPr>
          <w:rFonts w:ascii="Comic Sans MS" w:hAnsi="Comic Sans MS" w:cs="Comic Sans MS"/>
          <w:sz w:val="20"/>
          <w:sz-cs w:val="20"/>
        </w:rPr>
        <w:t xml:space="preserve">Has heavy nasal discharge</w:t>
        <w:br/>
        <w:t xml:space="preserve"/>
      </w:r>
    </w:p>
    <w:p>
      <w:pPr/>
      <w:r>
        <w:rPr>
          <w:rFonts w:ascii="Comic Sans MS" w:hAnsi="Comic Sans MS" w:cs="Comic Sans MS"/>
          <w:sz w:val="20"/>
          <w:sz-cs w:val="20"/>
        </w:rPr>
        <w:t xml:space="preserve">•</w:t>
      </w:r>
      <w:r>
        <w:rPr>
          <w:rFonts w:ascii="Times New Roman" w:hAnsi="Times New Roman" w:cs="Times New Roman"/>
          <w:sz w:val="20"/>
          <w:sz-cs w:val="20"/>
        </w:rPr>
        <w:t xml:space="preserve">      </w:t>
      </w:r>
      <w:r>
        <w:rPr>
          <w:rFonts w:ascii="Comic Sans MS" w:hAnsi="Comic Sans MS" w:cs="Comic Sans MS"/>
          <w:sz w:val="20"/>
          <w:sz-cs w:val="20"/>
        </w:rPr>
        <w:t xml:space="preserve">Has discharging eyes</w:t>
      </w:r>
    </w:p>
    <w:p>
      <w:pPr/>
      <w:r>
        <w:rPr>
          <w:rFonts w:ascii="Comic Sans MS" w:hAnsi="Comic Sans MS" w:cs="Comic Sans MS"/>
          <w:sz w:val="20"/>
          <w:sz-cs w:val="20"/>
        </w:rPr>
        <w:t xml:space="preserve">Has symptoms of a possible communicable diseases such as:</w:t>
      </w:r>
    </w:p>
    <w:p>
      <w:pPr/>
      <w:r>
        <w:rPr>
          <w:rFonts w:ascii="Comic Sans MS" w:hAnsi="Comic Sans MS" w:cs="Comic Sans MS"/>
          <w:sz w:val="20"/>
          <w:sz-cs w:val="20"/>
        </w:rPr>
        <w:t xml:space="preserve">•</w:t>
      </w:r>
      <w:r>
        <w:rPr>
          <w:rFonts w:ascii="Times New Roman" w:hAnsi="Times New Roman" w:cs="Times New Roman"/>
          <w:sz w:val="20"/>
          <w:sz-cs w:val="20"/>
        </w:rPr>
        <w:t xml:space="preserve">      </w:t>
      </w:r>
      <w:r>
        <w:rPr>
          <w:rFonts w:ascii="Comic Sans MS" w:hAnsi="Comic Sans MS" w:cs="Comic Sans MS"/>
          <w:sz w:val="20"/>
          <w:sz-cs w:val="20"/>
        </w:rPr>
        <w:t xml:space="preserve">Measles</w:t>
        <w:br/>
        <w:t xml:space="preserve"/>
      </w:r>
    </w:p>
    <w:p>
      <w:pPr/>
      <w:r>
        <w:rPr>
          <w:rFonts w:ascii="Comic Sans MS" w:hAnsi="Comic Sans MS" w:cs="Comic Sans MS"/>
          <w:sz w:val="20"/>
          <w:sz-cs w:val="20"/>
        </w:rPr>
        <w:t xml:space="preserve">•</w:t>
      </w:r>
      <w:r>
        <w:rPr>
          <w:rFonts w:ascii="Times New Roman" w:hAnsi="Times New Roman" w:cs="Times New Roman"/>
          <w:sz w:val="20"/>
          <w:sz-cs w:val="20"/>
        </w:rPr>
        <w:t xml:space="preserve">      </w:t>
      </w:r>
      <w:r>
        <w:rPr>
          <w:rFonts w:ascii="Comic Sans MS" w:hAnsi="Comic Sans MS" w:cs="Comic Sans MS"/>
          <w:sz w:val="20"/>
          <w:sz-cs w:val="20"/>
        </w:rPr>
        <w:t xml:space="preserve">Chicken pox</w:t>
        <w:br/>
        <w:t xml:space="preserve"/>
      </w:r>
    </w:p>
    <w:p>
      <w:pPr/>
      <w:r>
        <w:rPr>
          <w:rFonts w:ascii="Comic Sans MS" w:hAnsi="Comic Sans MS" w:cs="Comic Sans MS"/>
          <w:sz w:val="20"/>
          <w:sz-cs w:val="20"/>
        </w:rPr>
        <w:t xml:space="preserve">•</w:t>
      </w:r>
      <w:r>
        <w:rPr>
          <w:rFonts w:ascii="Times New Roman" w:hAnsi="Times New Roman" w:cs="Times New Roman"/>
          <w:sz w:val="20"/>
          <w:sz-cs w:val="20"/>
        </w:rPr>
        <w:t xml:space="preserve">      </w:t>
      </w:r>
      <w:r>
        <w:rPr>
          <w:rFonts w:ascii="Comic Sans MS" w:hAnsi="Comic Sans MS" w:cs="Comic Sans MS"/>
          <w:sz w:val="20"/>
          <w:sz-cs w:val="20"/>
        </w:rPr>
        <w:t xml:space="preserve">German measles</w:t>
        <w:br/>
        <w:t xml:space="preserve"/>
      </w:r>
    </w:p>
    <w:p>
      <w:pPr/>
      <w:r>
        <w:rPr>
          <w:rFonts w:ascii="Comic Sans MS" w:hAnsi="Comic Sans MS" w:cs="Comic Sans MS"/>
          <w:sz w:val="20"/>
          <w:sz-cs w:val="20"/>
        </w:rPr>
        <w:t xml:space="preserve">•</w:t>
      </w:r>
      <w:r>
        <w:rPr>
          <w:rFonts w:ascii="Times New Roman" w:hAnsi="Times New Roman" w:cs="Times New Roman"/>
          <w:sz w:val="20"/>
          <w:sz-cs w:val="20"/>
        </w:rPr>
        <w:t xml:space="preserve">      </w:t>
      </w:r>
      <w:r>
        <w:rPr>
          <w:rFonts w:ascii="Comic Sans MS" w:hAnsi="Comic Sans MS" w:cs="Comic Sans MS"/>
          <w:sz w:val="20"/>
          <w:sz-cs w:val="20"/>
        </w:rPr>
        <w:t xml:space="preserve">Whooping cough</w:t>
        <w:br/>
        <w:t xml:space="preserve"/>
      </w:r>
    </w:p>
    <w:p>
      <w:pPr/>
      <w:r>
        <w:rPr>
          <w:rFonts w:ascii="Comic Sans MS" w:hAnsi="Comic Sans MS" w:cs="Comic Sans MS"/>
          <w:sz w:val="20"/>
          <w:sz-cs w:val="20"/>
        </w:rPr>
        <w:t xml:space="preserve">•</w:t>
      </w:r>
      <w:r>
        <w:rPr>
          <w:rFonts w:ascii="Times New Roman" w:hAnsi="Times New Roman" w:cs="Times New Roman"/>
          <w:sz w:val="20"/>
          <w:sz-cs w:val="20"/>
        </w:rPr>
        <w:t xml:space="preserve">      </w:t>
      </w:r>
      <w:r>
        <w:rPr>
          <w:rFonts w:ascii="Comic Sans MS" w:hAnsi="Comic Sans MS" w:cs="Comic Sans MS"/>
          <w:sz w:val="20"/>
          <w:sz-cs w:val="20"/>
        </w:rPr>
        <w:t xml:space="preserve">Impetigo</w:t>
        <w:br/>
        <w:t xml:space="preserve"/>
      </w:r>
    </w:p>
    <w:p>
      <w:pPr/>
      <w:r>
        <w:rPr>
          <w:rFonts w:ascii="Comic Sans MS" w:hAnsi="Comic Sans MS" w:cs="Comic Sans MS"/>
          <w:sz w:val="20"/>
          <w:sz-cs w:val="20"/>
        </w:rPr>
        <w:t xml:space="preserve">•</w:t>
      </w:r>
      <w:r>
        <w:rPr>
          <w:rFonts w:ascii="Times New Roman" w:hAnsi="Times New Roman" w:cs="Times New Roman"/>
          <w:sz w:val="20"/>
          <w:sz-cs w:val="20"/>
        </w:rPr>
        <w:t xml:space="preserve">      </w:t>
      </w:r>
      <w:r>
        <w:rPr>
          <w:rFonts w:ascii="Comic Sans MS" w:hAnsi="Comic Sans MS" w:cs="Comic Sans MS"/>
          <w:sz w:val="20"/>
          <w:sz-cs w:val="20"/>
        </w:rPr>
        <w:t xml:space="preserve">Scarlett fever</w:t>
        <w:br/>
        <w:t xml:space="preserve"/>
      </w:r>
    </w:p>
    <w:p>
      <w:pPr/>
      <w:r>
        <w:rPr>
          <w:rFonts w:ascii="Comic Sans MS" w:hAnsi="Comic Sans MS" w:cs="Comic Sans MS"/>
          <w:sz w:val="20"/>
          <w:sz-cs w:val="20"/>
        </w:rPr>
        <w:t xml:space="preserve">•</w:t>
      </w:r>
      <w:r>
        <w:rPr>
          <w:rFonts w:ascii="Times New Roman" w:hAnsi="Times New Roman" w:cs="Times New Roman"/>
          <w:sz w:val="20"/>
          <w:sz-cs w:val="20"/>
        </w:rPr>
        <w:t xml:space="preserve">      </w:t>
      </w:r>
      <w:r>
        <w:rPr>
          <w:rFonts w:ascii="Comic Sans MS" w:hAnsi="Comic Sans MS" w:cs="Comic Sans MS"/>
          <w:sz w:val="20"/>
          <w:sz-cs w:val="20"/>
        </w:rPr>
        <w:t xml:space="preserve">Hand, foot and mouth disease</w:t>
        <w:br/>
        <w:t xml:space="preserve"/>
      </w:r>
    </w:p>
    <w:p>
      <w:pPr/>
      <w:r>
        <w:rPr>
          <w:rFonts w:ascii="Comic Sans MS" w:hAnsi="Comic Sans MS" w:cs="Comic Sans MS"/>
          <w:sz w:val="20"/>
          <w:sz-cs w:val="20"/>
        </w:rPr>
        <w:t xml:space="preserve">•</w:t>
      </w:r>
      <w:r>
        <w:rPr>
          <w:rFonts w:ascii="Times New Roman" w:hAnsi="Times New Roman" w:cs="Times New Roman"/>
          <w:sz w:val="20"/>
          <w:sz-cs w:val="20"/>
        </w:rPr>
        <w:t xml:space="preserve">      </w:t>
      </w:r>
      <w:r>
        <w:rPr>
          <w:rFonts w:ascii="Comic Sans MS" w:hAnsi="Comic Sans MS" w:cs="Comic Sans MS"/>
          <w:sz w:val="20"/>
          <w:sz-cs w:val="20"/>
        </w:rPr>
        <w:t xml:space="preserve">Norovirus</w:t>
        <w:br/>
        <w:t xml:space="preserve"/>
      </w:r>
    </w:p>
    <w:p>
      <w:pPr/>
      <w:r>
        <w:rPr>
          <w:rFonts w:ascii="Comic Sans MS" w:hAnsi="Comic Sans MS" w:cs="Comic Sans MS"/>
          <w:sz w:val="20"/>
          <w:sz-cs w:val="20"/>
        </w:rPr>
        <w:t xml:space="preserve"/>
      </w:r>
    </w:p>
    <w:p>
      <w:pPr/>
      <w:r>
        <w:rPr>
          <w:rFonts w:ascii="Comic Sans MS" w:hAnsi="Comic Sans MS" w:cs="Comic Sans MS"/>
          <w:sz w:val="20"/>
          <w:sz-cs w:val="20"/>
          <w:b/>
        </w:rPr>
        <w:t xml:space="preserve">Holidays: </w:t>
      </w:r>
      <w:r>
        <w:rPr>
          <w:rFonts w:ascii="Comic Sans MS" w:hAnsi="Comic Sans MS" w:cs="Comic Sans MS"/>
          <w:sz w:val="20"/>
          <w:sz-cs w:val="20"/>
        </w:rPr>
        <w:t xml:space="preserve">You will be informed when making a booking of the weeks that your Tuneful Tigers course is running </w:t>
      </w:r>
    </w:p>
    <w:p>
      <w:pPr/>
      <w:r>
        <w:rPr>
          <w:rFonts w:ascii="Comic Sans MS" w:hAnsi="Comic Sans MS" w:cs="Comic Sans MS"/>
          <w:sz w:val="20"/>
          <w:sz-cs w:val="20"/>
          <w:b/>
        </w:rPr>
        <w:t xml:space="preserve">Refunds/ Cancellations of classes: </w:t>
      </w:r>
      <w:r>
        <w:rPr>
          <w:rFonts w:ascii="Comic Sans MS" w:hAnsi="Comic Sans MS" w:cs="Comic Sans MS"/>
          <w:sz w:val="20"/>
          <w:sz-cs w:val="20"/>
        </w:rPr>
        <w:t xml:space="preserve">Tuneful Tigers will endeavor to run classes during bad weather e.g. treacherous snow conditions. However, should classes need to be cancelled you will be notified/ contacted.  Tuneful Tigers has the right to cancel classes without refund in exceptional circumstances beyond our control (fire, flood, vehicle breakdown, serious illness, treacherous snow etc) but where ever possible we will run a catch up class at an alternative time, however, this is not always guaranteed.</w:t>
        <w:br/>
        <w:t xml:space="preserve"/>
      </w:r>
    </w:p>
    <w:p>
      <w:pPr/>
      <w:r>
        <w:rPr>
          <w:rFonts w:ascii="Comic Sans MS" w:hAnsi="Comic Sans MS" w:cs="Comic Sans MS"/>
          <w:sz w:val="20"/>
          <w:sz-cs w:val="20"/>
          <w:b/>
        </w:rPr>
        <w:t xml:space="preserve">All places are non-refundable/ non-transferrable: </w:t>
      </w:r>
      <w:r>
        <w:rPr>
          <w:rFonts w:ascii="Comic Sans MS" w:hAnsi="Comic Sans MS" w:cs="Comic Sans MS"/>
          <w:sz w:val="20"/>
          <w:sz-cs w:val="20"/>
        </w:rPr>
        <w:t xml:space="preserve">Tuneful Tigers is under no obligation to refund or transfer your money in the event that you are unable to attend part of or the entire course. We regret that we are not always able to offer an alternative for missed lessons but will endeavor to do so. You are however, welcome to offer your place to a friend as a gift. If you want to offer your place to another, please notify jenilee@tunefultigers.co.uk as soon as possible.</w:t>
      </w:r>
    </w:p>
    <w:p>
      <w:pPr/>
      <w:r>
        <w:rPr>
          <w:rFonts w:ascii="Comic Sans MS" w:hAnsi="Comic Sans MS" w:cs="Comic Sans MS"/>
          <w:sz w:val="20"/>
          <w:sz-cs w:val="20"/>
          <w:b/>
        </w:rPr>
        <w:t xml:space="preserve">Data Protection: </w:t>
      </w:r>
      <w:r>
        <w:rPr>
          <w:rFonts w:ascii="Comic Sans MS" w:hAnsi="Comic Sans MS" w:cs="Comic Sans MS"/>
          <w:sz w:val="20"/>
          <w:sz-cs w:val="20"/>
        </w:rPr>
        <w:t xml:space="preserve">The information on registration form contains personal data. Tuneful Tigers will record, process and keep your personal information secure in accordance with the Data Protection Act 1998. Information will </w:t>
      </w:r>
      <w:r>
        <w:rPr>
          <w:rFonts w:ascii="Comic Sans MS" w:hAnsi="Comic Sans MS" w:cs="Comic Sans MS"/>
          <w:sz w:val="20"/>
          <w:sz-cs w:val="20"/>
          <w:b/>
          <w:u w:val="single"/>
        </w:rPr>
        <w:t xml:space="preserve">not</w:t>
      </w:r>
      <w:r>
        <w:rPr>
          <w:rFonts w:ascii="Comic Sans MS" w:hAnsi="Comic Sans MS" w:cs="Comic Sans MS"/>
          <w:sz w:val="20"/>
          <w:sz-cs w:val="20"/>
        </w:rPr>
        <w:t xml:space="preserve"> be passed/sent out to a third party.</w:t>
        <w:br/>
        <w:t xml:space="preserve"/>
      </w:r>
    </w:p>
    <w:p>
      <w:pPr/>
      <w:r>
        <w:rPr>
          <w:rFonts w:ascii="Comic Sans MS" w:hAnsi="Comic Sans MS" w:cs="Comic Sans MS"/>
          <w:sz w:val="20"/>
          <w:sz-cs w:val="20"/>
          <w:b/>
        </w:rPr>
        <w:t xml:space="preserve">Equal Opportunities:</w:t>
      </w:r>
      <w:r>
        <w:rPr>
          <w:rFonts w:ascii="Comic Sans MS" w:hAnsi="Comic Sans MS" w:cs="Comic Sans MS"/>
          <w:sz w:val="20"/>
          <w:sz-cs w:val="20"/>
        </w:rPr>
        <w:t xml:space="preserve"> Tuneful Tigers works in accordance with all relevant legislation, to provide equality of opportunity for all children and families and take positive action to eliminate discrimination in all areas of their work, including:</w:t>
      </w:r>
    </w:p>
    <w:p>
      <w:pPr/>
      <w:r>
        <w:rPr>
          <w:rFonts w:ascii="Comic Sans MS" w:hAnsi="Comic Sans MS" w:cs="Comic Sans MS"/>
          <w:sz w:val="20"/>
          <w:sz-cs w:val="20"/>
        </w:rPr>
        <w:t xml:space="preserve">•</w:t>
      </w:r>
      <w:r>
        <w:rPr>
          <w:rFonts w:ascii="Times New Roman" w:hAnsi="Times New Roman" w:cs="Times New Roman"/>
          <w:sz w:val="20"/>
          <w:sz-cs w:val="20"/>
        </w:rPr>
        <w:t xml:space="preserve">      </w:t>
      </w:r>
      <w:r>
        <w:rPr>
          <w:rFonts w:ascii="Comic Sans MS" w:hAnsi="Comic Sans MS" w:cs="Comic Sans MS"/>
          <w:sz w:val="20"/>
          <w:sz-cs w:val="20"/>
        </w:rPr>
        <w:t xml:space="preserve">Disability Discrimination Act 1995, 2005</w:t>
        <w:br/>
        <w:t xml:space="preserve"/>
      </w:r>
    </w:p>
    <w:p>
      <w:pPr/>
      <w:r>
        <w:rPr>
          <w:rFonts w:ascii="Comic Sans MS" w:hAnsi="Comic Sans MS" w:cs="Comic Sans MS"/>
          <w:sz w:val="20"/>
          <w:sz-cs w:val="20"/>
        </w:rPr>
        <w:t xml:space="preserve">•</w:t>
      </w:r>
      <w:r>
        <w:rPr>
          <w:rFonts w:ascii="Times New Roman" w:hAnsi="Times New Roman" w:cs="Times New Roman"/>
          <w:sz w:val="20"/>
          <w:sz-cs w:val="20"/>
        </w:rPr>
        <w:t xml:space="preserve">      </w:t>
      </w:r>
      <w:r>
        <w:rPr>
          <w:rFonts w:ascii="Comic Sans MS" w:hAnsi="Comic Sans MS" w:cs="Comic Sans MS"/>
          <w:sz w:val="20"/>
          <w:sz-cs w:val="20"/>
        </w:rPr>
        <w:t xml:space="preserve">Race Relations Act 1976 + Amendment 2000</w:t>
        <w:br/>
        <w:t xml:space="preserve"/>
      </w:r>
    </w:p>
    <w:p>
      <w:pPr/>
      <w:r>
        <w:rPr>
          <w:rFonts w:ascii="Comic Sans MS" w:hAnsi="Comic Sans MS" w:cs="Comic Sans MS"/>
          <w:sz w:val="20"/>
          <w:sz-cs w:val="20"/>
        </w:rPr>
        <w:t xml:space="preserve">•</w:t>
      </w:r>
      <w:r>
        <w:rPr>
          <w:rFonts w:ascii="Times New Roman" w:hAnsi="Times New Roman" w:cs="Times New Roman"/>
          <w:sz w:val="20"/>
          <w:sz-cs w:val="20"/>
        </w:rPr>
        <w:t xml:space="preserve">      </w:t>
      </w:r>
      <w:r>
        <w:rPr>
          <w:rFonts w:ascii="Comic Sans MS" w:hAnsi="Comic Sans MS" w:cs="Comic Sans MS"/>
          <w:sz w:val="20"/>
          <w:sz-cs w:val="20"/>
        </w:rPr>
        <w:t xml:space="preserve">Sex Discrimination Act 1986</w:t>
        <w:br/>
        <w:t xml:space="preserve"/>
      </w:r>
    </w:p>
    <w:p>
      <w:pPr/>
      <w:r>
        <w:rPr>
          <w:rFonts w:ascii="Comic Sans MS" w:hAnsi="Comic Sans MS" w:cs="Comic Sans MS"/>
          <w:sz w:val="20"/>
          <w:sz-cs w:val="20"/>
        </w:rPr>
        <w:t xml:space="preserve">•</w:t>
      </w:r>
      <w:r>
        <w:rPr>
          <w:rFonts w:ascii="Times New Roman" w:hAnsi="Times New Roman" w:cs="Times New Roman"/>
          <w:sz w:val="20"/>
          <w:sz-cs w:val="20"/>
        </w:rPr>
        <w:t xml:space="preserve">      </w:t>
      </w:r>
      <w:r>
        <w:rPr>
          <w:rFonts w:ascii="Comic Sans MS" w:hAnsi="Comic Sans MS" w:cs="Comic Sans MS"/>
          <w:sz w:val="20"/>
          <w:sz-cs w:val="20"/>
        </w:rPr>
        <w:t xml:space="preserve">Children Act 1989, 2004</w:t>
        <w:br/>
        <w:t xml:space="preserve"/>
      </w:r>
    </w:p>
    <w:p>
      <w:pPr/>
      <w:r>
        <w:rPr>
          <w:rFonts w:ascii="Comic Sans MS" w:hAnsi="Comic Sans MS" w:cs="Comic Sans MS"/>
          <w:sz w:val="20"/>
          <w:sz-cs w:val="20"/>
        </w:rPr>
        <w:t xml:space="preserve">•</w:t>
      </w:r>
      <w:r>
        <w:rPr>
          <w:rFonts w:ascii="Times New Roman" w:hAnsi="Times New Roman" w:cs="Times New Roman"/>
          <w:sz w:val="20"/>
          <w:sz-cs w:val="20"/>
        </w:rPr>
        <w:t xml:space="preserve">      </w:t>
      </w:r>
      <w:r>
        <w:rPr>
          <w:rFonts w:ascii="Comic Sans MS" w:hAnsi="Comic Sans MS" w:cs="Comic Sans MS"/>
          <w:sz w:val="20"/>
          <w:sz-cs w:val="20"/>
        </w:rPr>
        <w:t xml:space="preserve">Special Educational Needs and Disabilities Act 2001</w:t>
        <w:br/>
        <w:t xml:space="preserve"/>
      </w:r>
    </w:p>
    <w:p>
      <w:pPr/>
      <w:r>
        <w:rPr>
          <w:rFonts w:ascii="Comic Sans MS" w:hAnsi="Comic Sans MS" w:cs="Comic Sans MS"/>
          <w:sz w:val="20"/>
          <w:sz-cs w:val="20"/>
        </w:rPr>
        <w:t xml:space="preserve">•</w:t>
      </w:r>
      <w:r>
        <w:rPr>
          <w:rFonts w:ascii="Times New Roman" w:hAnsi="Times New Roman" w:cs="Times New Roman"/>
          <w:sz w:val="20"/>
          <w:sz-cs w:val="20"/>
        </w:rPr>
        <w:t xml:space="preserve">      </w:t>
      </w:r>
      <w:r>
        <w:rPr>
          <w:rFonts w:ascii="Comic Sans MS" w:hAnsi="Comic Sans MS" w:cs="Comic Sans MS"/>
          <w:sz w:val="20"/>
          <w:sz-cs w:val="20"/>
        </w:rPr>
        <w:t xml:space="preserve">The Equality Act 2006, 2010</w:t>
        <w:br/>
        <w:t xml:space="preserve"/>
      </w:r>
    </w:p>
    <w:p>
      <w:pPr/>
      <w:r>
        <w:rPr>
          <w:rFonts w:ascii="Comic Sans MS" w:hAnsi="Comic Sans MS" w:cs="Comic Sans MS"/>
          <w:sz w:val="20"/>
          <w:sz-cs w:val="20"/>
          <w:b/>
        </w:rPr>
        <w:t xml:space="preserve">Health and safety:</w:t>
      </w:r>
      <w:r>
        <w:rPr>
          <w:rFonts w:ascii="Comic Sans MS" w:hAnsi="Comic Sans MS" w:cs="Comic Sans MS"/>
          <w:sz w:val="20"/>
          <w:sz-cs w:val="20"/>
        </w:rPr>
        <w:t xml:space="preserve"> The health and safety of babies, children and parents in our classes is of paramount importance. We adhere to strict health and safety guidelines and make sure that every aspect of care is delivered to the highest possible standard.</w:t>
        <w:br/>
        <w:t xml:space="preserve"/>
        <w:br/>
        <w:t xml:space="preserve"/>
      </w:r>
    </w:p>
    <w:p>
      <w:pPr/>
      <w:r>
        <w:rPr>
          <w:rFonts w:ascii="Comic Sans MS" w:hAnsi="Comic Sans MS" w:cs="Comic Sans MS"/>
          <w:sz w:val="20"/>
          <w:sz-cs w:val="20"/>
        </w:rPr>
        <w:t xml:space="preserve">•</w:t>
      </w:r>
      <w:r>
        <w:rPr>
          <w:rFonts w:ascii="Times New Roman" w:hAnsi="Times New Roman" w:cs="Times New Roman"/>
          <w:sz w:val="20"/>
          <w:sz-cs w:val="20"/>
        </w:rPr>
        <w:t xml:space="preserve">      </w:t>
      </w:r>
      <w:r>
        <w:rPr>
          <w:rFonts w:ascii="Comic Sans MS" w:hAnsi="Comic Sans MS" w:cs="Comic Sans MS"/>
          <w:sz w:val="20"/>
          <w:sz-cs w:val="20"/>
        </w:rPr>
        <w:t xml:space="preserve">Resources and equipment are cleaned and checked each time they are used and damaged toys and equipment are immediately removed for repair or disposal, as appropriate.</w:t>
        <w:br/>
        <w:t xml:space="preserve"/>
        <w:br/>
        <w:t xml:space="preserve"/>
      </w:r>
    </w:p>
    <w:p>
      <w:pPr/>
      <w:r>
        <w:rPr>
          <w:rFonts w:ascii="Comic Sans MS" w:hAnsi="Comic Sans MS" w:cs="Comic Sans MS"/>
          <w:sz w:val="20"/>
          <w:sz-cs w:val="20"/>
        </w:rPr>
        <w:t xml:space="preserve">•</w:t>
      </w:r>
      <w:r>
        <w:rPr>
          <w:rFonts w:ascii="Times New Roman" w:hAnsi="Times New Roman" w:cs="Times New Roman"/>
          <w:sz w:val="20"/>
          <w:sz-cs w:val="20"/>
        </w:rPr>
        <w:t xml:space="preserve">      </w:t>
      </w:r>
      <w:r>
        <w:rPr>
          <w:rFonts w:ascii="Comic Sans MS" w:hAnsi="Comic Sans MS" w:cs="Comic Sans MS"/>
          <w:sz w:val="20"/>
          <w:sz-cs w:val="20"/>
        </w:rPr>
        <w:t xml:space="preserve">The premises are hygienic</w:t>
        <w:br/>
        <w:t xml:space="preserve"/>
        <w:br/>
        <w:t xml:space="preserve"/>
      </w:r>
    </w:p>
    <w:p>
      <w:pPr/>
      <w:r>
        <w:rPr>
          <w:rFonts w:ascii="Comic Sans MS" w:hAnsi="Comic Sans MS" w:cs="Comic Sans MS"/>
          <w:sz w:val="20"/>
          <w:sz-cs w:val="20"/>
        </w:rPr>
        <w:t xml:space="preserve">•</w:t>
      </w:r>
      <w:r>
        <w:rPr>
          <w:rFonts w:ascii="Times New Roman" w:hAnsi="Times New Roman" w:cs="Times New Roman"/>
          <w:sz w:val="20"/>
          <w:sz-cs w:val="20"/>
        </w:rPr>
        <w:t xml:space="preserve">      </w:t>
      </w:r>
      <w:r>
        <w:rPr>
          <w:rFonts w:ascii="Comic Sans MS" w:hAnsi="Comic Sans MS" w:cs="Comic Sans MS"/>
          <w:sz w:val="20"/>
          <w:sz-cs w:val="20"/>
        </w:rPr>
        <w:t xml:space="preserve">A register of children, staff and other adults is taken at the start of each session. Visitors who are not known to the setting should expect to be asked for identification.</w:t>
        <w:br/>
        <w:t xml:space="preserve"/>
      </w:r>
    </w:p>
    <w:p>
      <w:pPr/>
      <w:r>
        <w:rPr>
          <w:rFonts w:ascii="Comic Sans MS" w:hAnsi="Comic Sans MS" w:cs="Comic Sans MS"/>
          <w:sz w:val="20"/>
          <w:sz-cs w:val="20"/>
          <w:b/>
        </w:rPr>
        <w:t xml:space="preserve">Confirmation: </w:t>
      </w:r>
      <w:r>
        <w:rPr>
          <w:rFonts w:ascii="Comic Sans MS" w:hAnsi="Comic Sans MS" w:cs="Comic Sans MS"/>
          <w:sz w:val="20"/>
          <w:sz-cs w:val="20"/>
        </w:rPr>
        <w:t xml:space="preserve">Please note that once registration is completed along with the fee indicated you have opted to secure your place </w:t>
      </w:r>
      <w:r>
        <w:rPr>
          <w:rFonts w:ascii="Comic Sans MS" w:hAnsi="Comic Sans MS" w:cs="Comic Sans MS"/>
          <w:sz w:val="20"/>
          <w:sz-cs w:val="20"/>
          <w:b/>
        </w:rPr>
        <w:t xml:space="preserve">(fees are non-returnable and non-transferable)</w:t>
      </w:r>
      <w:r>
        <w:rPr>
          <w:rFonts w:ascii="Comic Sans MS" w:hAnsi="Comic Sans MS" w:cs="Comic Sans MS"/>
          <w:sz w:val="20"/>
          <w:sz-cs w:val="20"/>
        </w:rPr>
        <w:t xml:space="preserve">. You will receive confirmation via e-mail once your baby or child’s booking is confirmed. Once you have completed registration it indicates you have read and agreed to the terms and conditions above</w:t>
      </w:r>
    </w:p>
    <w:sectPr>
      <w:pgSz w:w="11900" w:h="16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Tuneful Tigers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&amp; Conditions</dc:title>
  <dc:creator>Jenilee Ashford</dc:creator>
  <dc:description>Updated March 2018</dc:description>
</cp:coreProperties>
</file>

<file path=docProps/meta.xml><?xml version="1.0" encoding="utf-8"?>
<meta xmlns="http://schemas.apple.com/cocoa/2006/metadata">
  <generator>CocoaOOXMLWriter/1561</generator>
</meta>
</file>