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8F62A" w14:textId="77777777" w:rsidR="00A258FC" w:rsidRPr="003050A4" w:rsidRDefault="003A05D3" w:rsidP="003A05D3">
      <w:pPr>
        <w:tabs>
          <w:tab w:val="left" w:pos="2640"/>
        </w:tabs>
        <w:jc w:val="center"/>
        <w:rPr>
          <w:rFonts w:ascii="Arial" w:hAnsi="Arial" w:cs="Arial"/>
          <w:b/>
          <w:sz w:val="48"/>
          <w:szCs w:val="48"/>
        </w:rPr>
      </w:pPr>
      <w:r w:rsidRPr="003050A4">
        <w:rPr>
          <w:rFonts w:ascii="Arial" w:hAnsi="Arial" w:cs="Arial"/>
          <w:b/>
          <w:sz w:val="48"/>
          <w:szCs w:val="48"/>
        </w:rPr>
        <w:t>Hoops B4 Work</w:t>
      </w:r>
    </w:p>
    <w:p w14:paraId="1ED864AE" w14:textId="77777777" w:rsidR="003A05D3" w:rsidRPr="003050A4" w:rsidRDefault="003A05D3" w:rsidP="003A05D3">
      <w:pPr>
        <w:tabs>
          <w:tab w:val="left" w:pos="2640"/>
        </w:tabs>
        <w:jc w:val="center"/>
        <w:rPr>
          <w:rFonts w:ascii="Arial" w:hAnsi="Arial" w:cs="Arial"/>
          <w:b/>
          <w:sz w:val="48"/>
          <w:szCs w:val="48"/>
        </w:rPr>
      </w:pPr>
      <w:r w:rsidRPr="003050A4">
        <w:rPr>
          <w:rFonts w:ascii="Arial" w:hAnsi="Arial" w:cs="Arial"/>
          <w:b/>
          <w:sz w:val="48"/>
          <w:szCs w:val="48"/>
        </w:rPr>
        <w:t>Terms and Conditions</w:t>
      </w:r>
    </w:p>
    <w:p w14:paraId="6E9B1C42" w14:textId="77777777" w:rsidR="003A05D3" w:rsidRDefault="00534C44" w:rsidP="003050A4">
      <w:pPr>
        <w:tabs>
          <w:tab w:val="left" w:pos="2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*Hoops B4 Work in this document will be referred to as HBW*</w:t>
      </w:r>
    </w:p>
    <w:p w14:paraId="4F9800E5" w14:textId="77777777" w:rsidR="003A05D3" w:rsidRDefault="00534C44" w:rsidP="00FB6367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HBW </w:t>
      </w:r>
      <w:r w:rsidR="003A05D3" w:rsidRPr="00FB6367">
        <w:rPr>
          <w:rFonts w:ascii="Arial" w:hAnsi="Arial" w:cs="Arial"/>
          <w:sz w:val="24"/>
          <w:szCs w:val="24"/>
        </w:rPr>
        <w:t xml:space="preserve">staff will identify themselves to players upon arrival. </w:t>
      </w:r>
    </w:p>
    <w:p w14:paraId="156720D8" w14:textId="77777777" w:rsidR="00534C44" w:rsidRPr="00FB6367" w:rsidRDefault="00534C44" w:rsidP="00534C44">
      <w:pPr>
        <w:pStyle w:val="ListParagraph"/>
        <w:tabs>
          <w:tab w:val="left" w:pos="2640"/>
        </w:tabs>
        <w:rPr>
          <w:rFonts w:ascii="Arial" w:hAnsi="Arial" w:cs="Arial"/>
          <w:sz w:val="24"/>
          <w:szCs w:val="24"/>
        </w:rPr>
      </w:pPr>
    </w:p>
    <w:p w14:paraId="71DCB72D" w14:textId="713DA235" w:rsidR="003050A4" w:rsidRDefault="003A05D3" w:rsidP="00682ECB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="Arial" w:hAnsi="Arial" w:cs="Arial"/>
          <w:sz w:val="24"/>
          <w:szCs w:val="24"/>
        </w:rPr>
      </w:pPr>
      <w:r w:rsidRPr="00FB6367">
        <w:rPr>
          <w:rFonts w:ascii="Arial" w:hAnsi="Arial" w:cs="Arial"/>
          <w:sz w:val="24"/>
          <w:szCs w:val="24"/>
        </w:rPr>
        <w:t xml:space="preserve">The session will begin at 6.30am and finish at 7.25am players are advised to arrive </w:t>
      </w:r>
      <w:r w:rsidR="00960C93">
        <w:rPr>
          <w:rFonts w:ascii="Arial" w:hAnsi="Arial" w:cs="Arial"/>
          <w:sz w:val="24"/>
          <w:szCs w:val="24"/>
        </w:rPr>
        <w:t xml:space="preserve">at least </w:t>
      </w:r>
      <w:r w:rsidRPr="00FB6367">
        <w:rPr>
          <w:rFonts w:ascii="Arial" w:hAnsi="Arial" w:cs="Arial"/>
          <w:sz w:val="24"/>
          <w:szCs w:val="24"/>
        </w:rPr>
        <w:t xml:space="preserve">5min before the sessions begins. </w:t>
      </w:r>
    </w:p>
    <w:p w14:paraId="24D4325F" w14:textId="77777777" w:rsidR="00682ECB" w:rsidRPr="00682ECB" w:rsidRDefault="00682ECB" w:rsidP="00682ECB">
      <w:pPr>
        <w:pStyle w:val="ListParagraph"/>
        <w:rPr>
          <w:rFonts w:ascii="Arial" w:hAnsi="Arial" w:cs="Arial"/>
          <w:sz w:val="24"/>
          <w:szCs w:val="24"/>
        </w:rPr>
      </w:pPr>
    </w:p>
    <w:p w14:paraId="6484D259" w14:textId="77777777" w:rsidR="00682ECB" w:rsidRPr="00682ECB" w:rsidRDefault="00682ECB" w:rsidP="00682ECB">
      <w:pPr>
        <w:pStyle w:val="ListParagraph"/>
        <w:tabs>
          <w:tab w:val="left" w:pos="2640"/>
        </w:tabs>
        <w:rPr>
          <w:rFonts w:ascii="Arial" w:hAnsi="Arial" w:cs="Arial"/>
          <w:sz w:val="24"/>
          <w:szCs w:val="24"/>
        </w:rPr>
      </w:pPr>
    </w:p>
    <w:p w14:paraId="3B6C3E0C" w14:textId="77777777" w:rsidR="003A05D3" w:rsidRDefault="00FB6367" w:rsidP="00FB6367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="Arial" w:hAnsi="Arial" w:cs="Arial"/>
          <w:sz w:val="24"/>
          <w:szCs w:val="24"/>
        </w:rPr>
      </w:pPr>
      <w:r w:rsidRPr="00FB6367">
        <w:rPr>
          <w:rFonts w:ascii="Arial" w:hAnsi="Arial" w:cs="Arial"/>
          <w:sz w:val="24"/>
          <w:szCs w:val="24"/>
        </w:rPr>
        <w:t xml:space="preserve">Please bring plenty of water (although the facilities will have a water fountain) and a small towel. </w:t>
      </w:r>
    </w:p>
    <w:p w14:paraId="42952036" w14:textId="77777777" w:rsidR="00534C44" w:rsidRPr="00FB6367" w:rsidRDefault="00534C44" w:rsidP="00534C44">
      <w:pPr>
        <w:pStyle w:val="ListParagraph"/>
        <w:tabs>
          <w:tab w:val="left" w:pos="2640"/>
        </w:tabs>
        <w:rPr>
          <w:rFonts w:ascii="Arial" w:hAnsi="Arial" w:cs="Arial"/>
          <w:sz w:val="24"/>
          <w:szCs w:val="24"/>
        </w:rPr>
      </w:pPr>
    </w:p>
    <w:p w14:paraId="6E0186E4" w14:textId="77777777" w:rsidR="00960C93" w:rsidRDefault="003A05D3" w:rsidP="00FB6367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="Arial" w:hAnsi="Arial" w:cs="Arial"/>
          <w:sz w:val="24"/>
          <w:szCs w:val="24"/>
        </w:rPr>
      </w:pPr>
      <w:r w:rsidRPr="00FB6367">
        <w:rPr>
          <w:rFonts w:ascii="Arial" w:hAnsi="Arial" w:cs="Arial"/>
          <w:sz w:val="24"/>
          <w:szCs w:val="24"/>
        </w:rPr>
        <w:t xml:space="preserve">All players are to ensure they wear correct sports attire, </w:t>
      </w:r>
      <w:r w:rsidR="00534C44">
        <w:rPr>
          <w:rFonts w:ascii="Arial" w:hAnsi="Arial" w:cs="Arial"/>
          <w:sz w:val="24"/>
          <w:szCs w:val="24"/>
        </w:rPr>
        <w:t xml:space="preserve">HBW recommend </w:t>
      </w:r>
      <w:r w:rsidR="00FB6367" w:rsidRPr="00FB6367">
        <w:rPr>
          <w:rFonts w:ascii="Arial" w:hAnsi="Arial" w:cs="Arial"/>
          <w:sz w:val="24"/>
          <w:szCs w:val="24"/>
        </w:rPr>
        <w:t xml:space="preserve">that players wear shorts, </w:t>
      </w:r>
      <w:r w:rsidRPr="00FB6367">
        <w:rPr>
          <w:rFonts w:ascii="Arial" w:hAnsi="Arial" w:cs="Arial"/>
          <w:sz w:val="24"/>
          <w:szCs w:val="24"/>
        </w:rPr>
        <w:t>t-shirt</w:t>
      </w:r>
      <w:r w:rsidR="00FB6367" w:rsidRPr="00FB6367">
        <w:rPr>
          <w:rFonts w:ascii="Arial" w:hAnsi="Arial" w:cs="Arial"/>
          <w:sz w:val="24"/>
          <w:szCs w:val="24"/>
        </w:rPr>
        <w:t xml:space="preserve"> or leggings</w:t>
      </w:r>
      <w:r w:rsidRPr="00FB6367">
        <w:rPr>
          <w:rFonts w:ascii="Arial" w:hAnsi="Arial" w:cs="Arial"/>
          <w:sz w:val="24"/>
          <w:szCs w:val="24"/>
        </w:rPr>
        <w:t xml:space="preserve">. </w:t>
      </w:r>
    </w:p>
    <w:p w14:paraId="4BA0B969" w14:textId="77777777" w:rsidR="00534C44" w:rsidRPr="00534C44" w:rsidRDefault="00534C44" w:rsidP="00534C44">
      <w:pPr>
        <w:pStyle w:val="ListParagraph"/>
        <w:rPr>
          <w:rFonts w:ascii="Arial" w:hAnsi="Arial" w:cs="Arial"/>
          <w:sz w:val="24"/>
          <w:szCs w:val="24"/>
        </w:rPr>
      </w:pPr>
    </w:p>
    <w:p w14:paraId="6FF5D03A" w14:textId="77777777" w:rsidR="00534C44" w:rsidRDefault="003A05D3" w:rsidP="00534C44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="Arial" w:hAnsi="Arial" w:cs="Arial"/>
          <w:sz w:val="24"/>
          <w:szCs w:val="24"/>
        </w:rPr>
      </w:pPr>
      <w:r w:rsidRPr="00FB6367">
        <w:rPr>
          <w:rFonts w:ascii="Arial" w:hAnsi="Arial" w:cs="Arial"/>
          <w:sz w:val="24"/>
          <w:szCs w:val="24"/>
        </w:rPr>
        <w:t xml:space="preserve">It is important that you protect your body, we would suggest that you wear </w:t>
      </w:r>
      <w:r w:rsidR="00FB6367" w:rsidRPr="00FB6367">
        <w:rPr>
          <w:rFonts w:ascii="Arial" w:hAnsi="Arial" w:cs="Arial"/>
          <w:sz w:val="24"/>
          <w:szCs w:val="24"/>
        </w:rPr>
        <w:t xml:space="preserve">an </w:t>
      </w:r>
      <w:r w:rsidRPr="00FB6367">
        <w:rPr>
          <w:rFonts w:ascii="Arial" w:hAnsi="Arial" w:cs="Arial"/>
          <w:sz w:val="24"/>
          <w:szCs w:val="24"/>
        </w:rPr>
        <w:t>ankle boot trainer to play</w:t>
      </w:r>
      <w:r w:rsidR="00960C93">
        <w:rPr>
          <w:rFonts w:ascii="Arial" w:hAnsi="Arial" w:cs="Arial"/>
          <w:sz w:val="24"/>
          <w:szCs w:val="24"/>
        </w:rPr>
        <w:t xml:space="preserve"> or train</w:t>
      </w:r>
      <w:r w:rsidR="00534C44">
        <w:rPr>
          <w:rFonts w:ascii="Arial" w:hAnsi="Arial" w:cs="Arial"/>
          <w:sz w:val="24"/>
          <w:szCs w:val="24"/>
        </w:rPr>
        <w:t xml:space="preserve"> in or specialised basketball boots. Avoid running shoes or no ankle support. </w:t>
      </w:r>
    </w:p>
    <w:p w14:paraId="44422E2A" w14:textId="77777777" w:rsidR="00534C44" w:rsidRPr="00534C44" w:rsidRDefault="00534C44" w:rsidP="00534C44">
      <w:pPr>
        <w:pStyle w:val="ListParagraph"/>
        <w:rPr>
          <w:rFonts w:ascii="Arial" w:hAnsi="Arial" w:cs="Arial"/>
          <w:sz w:val="24"/>
          <w:szCs w:val="24"/>
        </w:rPr>
      </w:pPr>
    </w:p>
    <w:p w14:paraId="39F1ED15" w14:textId="77777777" w:rsidR="00534C44" w:rsidRPr="00534C44" w:rsidRDefault="00534C44" w:rsidP="00534C44">
      <w:pPr>
        <w:pStyle w:val="ListParagraph"/>
        <w:tabs>
          <w:tab w:val="left" w:pos="2640"/>
        </w:tabs>
        <w:rPr>
          <w:rFonts w:ascii="Arial" w:hAnsi="Arial" w:cs="Arial"/>
          <w:sz w:val="24"/>
          <w:szCs w:val="24"/>
        </w:rPr>
      </w:pPr>
    </w:p>
    <w:p w14:paraId="112100B8" w14:textId="77777777" w:rsidR="00534C44" w:rsidRDefault="00FB6367" w:rsidP="00534C44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="Arial" w:hAnsi="Arial" w:cs="Arial"/>
          <w:sz w:val="24"/>
          <w:szCs w:val="24"/>
        </w:rPr>
      </w:pPr>
      <w:r w:rsidRPr="00FB6367">
        <w:rPr>
          <w:rFonts w:ascii="Arial" w:hAnsi="Arial" w:cs="Arial"/>
          <w:sz w:val="24"/>
          <w:szCs w:val="24"/>
        </w:rPr>
        <w:t xml:space="preserve">Please discuss with the coach any </w:t>
      </w:r>
      <w:r w:rsidR="00534C44">
        <w:rPr>
          <w:rFonts w:ascii="Arial" w:hAnsi="Arial" w:cs="Arial"/>
          <w:sz w:val="24"/>
          <w:szCs w:val="24"/>
        </w:rPr>
        <w:t xml:space="preserve">previous </w:t>
      </w:r>
      <w:r w:rsidRPr="00FB6367">
        <w:rPr>
          <w:rFonts w:ascii="Arial" w:hAnsi="Arial" w:cs="Arial"/>
          <w:sz w:val="24"/>
          <w:szCs w:val="24"/>
        </w:rPr>
        <w:t>injuries you may have prior</w:t>
      </w:r>
      <w:r w:rsidR="00534C44">
        <w:rPr>
          <w:rFonts w:ascii="Arial" w:hAnsi="Arial" w:cs="Arial"/>
          <w:sz w:val="24"/>
          <w:szCs w:val="24"/>
        </w:rPr>
        <w:t xml:space="preserve"> to</w:t>
      </w:r>
      <w:r w:rsidRPr="00FB6367">
        <w:rPr>
          <w:rFonts w:ascii="Arial" w:hAnsi="Arial" w:cs="Arial"/>
          <w:sz w:val="24"/>
          <w:szCs w:val="24"/>
        </w:rPr>
        <w:t xml:space="preserve"> the start of the session. </w:t>
      </w:r>
    </w:p>
    <w:p w14:paraId="3A254E43" w14:textId="77777777" w:rsidR="00534C44" w:rsidRDefault="00534C44" w:rsidP="00534C44">
      <w:pPr>
        <w:pStyle w:val="ListParagraph"/>
        <w:tabs>
          <w:tab w:val="left" w:pos="2640"/>
        </w:tabs>
        <w:rPr>
          <w:rFonts w:ascii="Arial" w:hAnsi="Arial" w:cs="Arial"/>
          <w:sz w:val="24"/>
          <w:szCs w:val="24"/>
        </w:rPr>
      </w:pPr>
    </w:p>
    <w:p w14:paraId="44383BC1" w14:textId="77777777" w:rsidR="00534C44" w:rsidRDefault="00534C44" w:rsidP="00534C44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inform the coach of any health related concerns that may prevent you from fully participating in the session. </w:t>
      </w:r>
    </w:p>
    <w:p w14:paraId="3C5925AB" w14:textId="77777777" w:rsidR="00534C44" w:rsidRPr="00534C44" w:rsidRDefault="00534C44" w:rsidP="00534C44">
      <w:pPr>
        <w:pStyle w:val="ListParagraph"/>
        <w:tabs>
          <w:tab w:val="left" w:pos="2640"/>
        </w:tabs>
        <w:rPr>
          <w:rFonts w:ascii="Arial" w:hAnsi="Arial" w:cs="Arial"/>
          <w:sz w:val="24"/>
          <w:szCs w:val="24"/>
        </w:rPr>
      </w:pPr>
    </w:p>
    <w:p w14:paraId="4306E0B2" w14:textId="77777777" w:rsidR="00534C44" w:rsidRPr="00FB6367" w:rsidRDefault="00534C44" w:rsidP="00534C44">
      <w:pPr>
        <w:pStyle w:val="ListParagraph"/>
        <w:tabs>
          <w:tab w:val="left" w:pos="2640"/>
        </w:tabs>
        <w:rPr>
          <w:rFonts w:ascii="Arial" w:hAnsi="Arial" w:cs="Arial"/>
          <w:sz w:val="24"/>
          <w:szCs w:val="24"/>
        </w:rPr>
      </w:pPr>
    </w:p>
    <w:p w14:paraId="79E6E2C1" w14:textId="77777777" w:rsidR="00243E1A" w:rsidRDefault="00960C93" w:rsidP="00243E1A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FB6367" w:rsidRPr="00FB6367">
        <w:rPr>
          <w:rFonts w:ascii="Arial" w:hAnsi="Arial" w:cs="Arial"/>
          <w:sz w:val="24"/>
          <w:szCs w:val="24"/>
        </w:rPr>
        <w:t xml:space="preserve">watches and jewellery </w:t>
      </w:r>
      <w:r>
        <w:rPr>
          <w:rFonts w:ascii="Arial" w:hAnsi="Arial" w:cs="Arial"/>
          <w:sz w:val="24"/>
          <w:szCs w:val="24"/>
        </w:rPr>
        <w:t xml:space="preserve">should be worn </w:t>
      </w:r>
      <w:r w:rsidR="00534C44">
        <w:rPr>
          <w:rFonts w:ascii="Arial" w:hAnsi="Arial" w:cs="Arial"/>
          <w:sz w:val="24"/>
          <w:szCs w:val="24"/>
        </w:rPr>
        <w:t xml:space="preserve">during </w:t>
      </w:r>
      <w:r>
        <w:rPr>
          <w:rFonts w:ascii="Arial" w:hAnsi="Arial" w:cs="Arial"/>
          <w:sz w:val="24"/>
          <w:szCs w:val="24"/>
        </w:rPr>
        <w:t xml:space="preserve">the </w:t>
      </w:r>
      <w:r w:rsidR="00534C44">
        <w:rPr>
          <w:rFonts w:ascii="Arial" w:hAnsi="Arial" w:cs="Arial"/>
          <w:sz w:val="24"/>
          <w:szCs w:val="24"/>
        </w:rPr>
        <w:t>session</w:t>
      </w:r>
      <w:r w:rsidR="00FB6367" w:rsidRPr="00FB6367">
        <w:rPr>
          <w:rFonts w:ascii="Arial" w:hAnsi="Arial" w:cs="Arial"/>
          <w:sz w:val="24"/>
          <w:szCs w:val="24"/>
        </w:rPr>
        <w:t xml:space="preserve">. </w:t>
      </w:r>
    </w:p>
    <w:p w14:paraId="2995FB01" w14:textId="77777777" w:rsidR="00243E1A" w:rsidRDefault="00243E1A" w:rsidP="00243E1A">
      <w:pPr>
        <w:tabs>
          <w:tab w:val="left" w:pos="2640"/>
        </w:tabs>
        <w:rPr>
          <w:rFonts w:ascii="Arial" w:hAnsi="Arial" w:cs="Arial"/>
          <w:sz w:val="24"/>
          <w:szCs w:val="24"/>
        </w:rPr>
      </w:pPr>
    </w:p>
    <w:p w14:paraId="79CB169F" w14:textId="77777777" w:rsidR="00243E1A" w:rsidRDefault="00C968E8" w:rsidP="0053636F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Block bookings consist of 10 </w:t>
      </w:r>
      <w:r w:rsidR="003F5B5C">
        <w:rPr>
          <w:rFonts w:ascii="Arial" w:hAnsi="Arial" w:cs="Arial"/>
          <w:sz w:val="24"/>
          <w:szCs w:val="24"/>
        </w:rPr>
        <w:t xml:space="preserve">sessions and must be taken in 10 </w:t>
      </w:r>
      <w:r>
        <w:rPr>
          <w:rFonts w:ascii="Arial" w:hAnsi="Arial" w:cs="Arial"/>
          <w:sz w:val="24"/>
          <w:szCs w:val="24"/>
        </w:rPr>
        <w:t xml:space="preserve">consecutive weeks, </w:t>
      </w:r>
      <w:r w:rsidR="003F5B5C">
        <w:rPr>
          <w:rFonts w:ascii="Arial" w:hAnsi="Arial" w:cs="Arial"/>
          <w:sz w:val="24"/>
          <w:szCs w:val="24"/>
        </w:rPr>
        <w:t xml:space="preserve">sessions are unable to carry over. </w:t>
      </w:r>
    </w:p>
    <w:p w14:paraId="7F2FD9FA" w14:textId="77777777" w:rsidR="003F5B5C" w:rsidRPr="003F5B5C" w:rsidRDefault="003F5B5C" w:rsidP="003F5B5C">
      <w:pPr>
        <w:pStyle w:val="ListParagraph"/>
        <w:rPr>
          <w:rFonts w:ascii="Arial" w:hAnsi="Arial" w:cs="Arial"/>
          <w:sz w:val="24"/>
          <w:szCs w:val="24"/>
        </w:rPr>
      </w:pPr>
    </w:p>
    <w:p w14:paraId="69CA54B6" w14:textId="77777777" w:rsidR="003F5B5C" w:rsidRDefault="003F5B5C" w:rsidP="0053636F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HBW offers 10% discount if you refer a friend that purchases a block booking. </w:t>
      </w:r>
    </w:p>
    <w:p w14:paraId="1220C4EE" w14:textId="77777777" w:rsidR="003F5B5C" w:rsidRPr="003F5B5C" w:rsidRDefault="003F5B5C" w:rsidP="003F5B5C">
      <w:pPr>
        <w:pStyle w:val="ListParagraph"/>
        <w:rPr>
          <w:rFonts w:ascii="Arial" w:hAnsi="Arial" w:cs="Arial"/>
          <w:sz w:val="24"/>
          <w:szCs w:val="24"/>
        </w:rPr>
      </w:pPr>
    </w:p>
    <w:p w14:paraId="0E2F86C7" w14:textId="77777777" w:rsidR="003F5B5C" w:rsidRDefault="0024615B" w:rsidP="0053636F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HBW offers a loyalty card for every paying member, each receives 10% discount after 10 sessions. </w:t>
      </w:r>
    </w:p>
    <w:p w14:paraId="50522921" w14:textId="77777777" w:rsidR="0024615B" w:rsidRPr="0024615B" w:rsidRDefault="0024615B" w:rsidP="0024615B">
      <w:pPr>
        <w:pStyle w:val="ListParagraph"/>
        <w:rPr>
          <w:rFonts w:ascii="Arial" w:hAnsi="Arial" w:cs="Arial"/>
          <w:sz w:val="24"/>
          <w:szCs w:val="24"/>
        </w:rPr>
      </w:pPr>
    </w:p>
    <w:p w14:paraId="7B00B099" w14:textId="532816E4" w:rsidR="003A05D3" w:rsidRDefault="0024615B" w:rsidP="00C300D8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="Arial" w:hAnsi="Arial" w:cs="Arial"/>
          <w:sz w:val="24"/>
          <w:szCs w:val="24"/>
        </w:rPr>
      </w:pPr>
      <w:r w:rsidRPr="0024615B">
        <w:rPr>
          <w:rFonts w:ascii="Arial" w:hAnsi="Arial" w:cs="Arial"/>
          <w:sz w:val="24"/>
          <w:szCs w:val="24"/>
        </w:rPr>
        <w:t>HBW accepts no responsibility for lost or stolen valuables</w:t>
      </w:r>
      <w:r>
        <w:rPr>
          <w:rFonts w:ascii="Arial" w:hAnsi="Arial" w:cs="Arial"/>
          <w:sz w:val="24"/>
          <w:szCs w:val="24"/>
        </w:rPr>
        <w:t xml:space="preserve"> (lockers are available at each venue). </w:t>
      </w:r>
    </w:p>
    <w:p w14:paraId="43A99EDC" w14:textId="77777777" w:rsidR="00494A6F" w:rsidRPr="00494A6F" w:rsidRDefault="00494A6F" w:rsidP="00494A6F">
      <w:pPr>
        <w:pStyle w:val="ListParagraph"/>
        <w:rPr>
          <w:rFonts w:ascii="Arial" w:hAnsi="Arial" w:cs="Arial"/>
          <w:sz w:val="24"/>
          <w:szCs w:val="24"/>
        </w:rPr>
      </w:pPr>
    </w:p>
    <w:p w14:paraId="44030A29" w14:textId="1C0E3E90" w:rsidR="00494A6F" w:rsidRDefault="00494A6F" w:rsidP="00C300D8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Unfortunately Hoops B4 Work is unable to offer a refund policy. </w:t>
      </w:r>
      <w:bookmarkStart w:id="0" w:name="_GoBack"/>
      <w:bookmarkEnd w:id="0"/>
    </w:p>
    <w:p w14:paraId="55D5E54C" w14:textId="6F364F11" w:rsidR="00F36D64" w:rsidRPr="003A05D3" w:rsidRDefault="00F36D64" w:rsidP="003A05D3">
      <w:pPr>
        <w:tabs>
          <w:tab w:val="left" w:pos="2640"/>
        </w:tabs>
      </w:pPr>
    </w:p>
    <w:sectPr w:rsidR="00F36D64" w:rsidRPr="003A0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1ED0"/>
    <w:multiLevelType w:val="hybridMultilevel"/>
    <w:tmpl w:val="B18E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DCF"/>
    <w:multiLevelType w:val="hybridMultilevel"/>
    <w:tmpl w:val="276E1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D3"/>
    <w:rsid w:val="00243E1A"/>
    <w:rsid w:val="0024615B"/>
    <w:rsid w:val="003050A4"/>
    <w:rsid w:val="00326412"/>
    <w:rsid w:val="003A05D3"/>
    <w:rsid w:val="003F5B5C"/>
    <w:rsid w:val="00494A6F"/>
    <w:rsid w:val="00534C44"/>
    <w:rsid w:val="0053636F"/>
    <w:rsid w:val="00682ECB"/>
    <w:rsid w:val="00960C93"/>
    <w:rsid w:val="00C75C44"/>
    <w:rsid w:val="00C968E8"/>
    <w:rsid w:val="00F36D64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3FE4"/>
  <w15:chartTrackingRefBased/>
  <w15:docId w15:val="{50E56E66-E570-411D-B207-4F80F606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Eytle</dc:creator>
  <cp:keywords/>
  <dc:description/>
  <cp:lastModifiedBy>Ruth Eytle</cp:lastModifiedBy>
  <cp:revision>2</cp:revision>
  <dcterms:created xsi:type="dcterms:W3CDTF">2019-01-21T11:54:00Z</dcterms:created>
  <dcterms:modified xsi:type="dcterms:W3CDTF">2019-01-21T11:54:00Z</dcterms:modified>
</cp:coreProperties>
</file>