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91EB5" w14:textId="77777777" w:rsidR="00D45764" w:rsidRPr="007D4B5F" w:rsidRDefault="007F5CCD">
      <w:pPr>
        <w:rPr>
          <w:b/>
          <w:sz w:val="32"/>
          <w:szCs w:val="32"/>
        </w:rPr>
      </w:pPr>
      <w:r w:rsidRPr="007D4B5F">
        <w:rPr>
          <w:b/>
          <w:sz w:val="32"/>
          <w:szCs w:val="32"/>
        </w:rPr>
        <w:t xml:space="preserve">Cheshire Clay Studio </w:t>
      </w:r>
    </w:p>
    <w:p w14:paraId="14D91EB6" w14:textId="7F8F7BC5" w:rsidR="007F5CCD" w:rsidRPr="007D4B5F" w:rsidRDefault="007F5CCD">
      <w:pPr>
        <w:rPr>
          <w:b/>
          <w:sz w:val="32"/>
          <w:szCs w:val="32"/>
        </w:rPr>
      </w:pPr>
      <w:r w:rsidRPr="007D4B5F">
        <w:rPr>
          <w:b/>
          <w:sz w:val="32"/>
          <w:szCs w:val="32"/>
        </w:rPr>
        <w:t>Health and Safety</w:t>
      </w:r>
      <w:r w:rsidR="007D4B5F" w:rsidRPr="007D4B5F">
        <w:rPr>
          <w:b/>
          <w:sz w:val="32"/>
          <w:szCs w:val="32"/>
        </w:rPr>
        <w:t xml:space="preserve"> for </w:t>
      </w:r>
      <w:r w:rsidR="00422EF7">
        <w:rPr>
          <w:b/>
          <w:sz w:val="32"/>
          <w:szCs w:val="32"/>
        </w:rPr>
        <w:t>Raku Experiences</w:t>
      </w:r>
    </w:p>
    <w:p w14:paraId="14D91EB7" w14:textId="771D483F" w:rsidR="00093100" w:rsidRDefault="00093100">
      <w:r>
        <w:t xml:space="preserve">Last updated </w:t>
      </w:r>
      <w:r w:rsidR="00422EF7">
        <w:t>17</w:t>
      </w:r>
      <w:r w:rsidR="00422EF7" w:rsidRPr="00422EF7">
        <w:rPr>
          <w:vertAlign w:val="superscript"/>
        </w:rPr>
        <w:t>th</w:t>
      </w:r>
      <w:r w:rsidR="00422EF7">
        <w:t xml:space="preserve"> June 2025</w:t>
      </w:r>
    </w:p>
    <w:p w14:paraId="14D91EB8" w14:textId="77777777" w:rsidR="007D4B5F" w:rsidRPr="007D4B5F" w:rsidRDefault="007D4B5F">
      <w:pPr>
        <w:rPr>
          <w:b/>
          <w:sz w:val="32"/>
          <w:szCs w:val="32"/>
        </w:rPr>
      </w:pPr>
      <w:r w:rsidRPr="007D4B5F">
        <w:rPr>
          <w:b/>
          <w:sz w:val="32"/>
          <w:szCs w:val="32"/>
        </w:rPr>
        <w:t>General terms</w:t>
      </w:r>
    </w:p>
    <w:p w14:paraId="14D91EB9" w14:textId="6E8D205F" w:rsidR="00093100" w:rsidRDefault="007D4B5F" w:rsidP="007D4B5F">
      <w:pPr>
        <w:rPr>
          <w:sz w:val="24"/>
          <w:szCs w:val="24"/>
        </w:rPr>
      </w:pPr>
      <w:r>
        <w:rPr>
          <w:sz w:val="24"/>
          <w:szCs w:val="24"/>
        </w:rPr>
        <w:t xml:space="preserve">Induction to the </w:t>
      </w:r>
      <w:r w:rsidR="00FD48BA">
        <w:rPr>
          <w:sz w:val="24"/>
          <w:szCs w:val="24"/>
        </w:rPr>
        <w:t xml:space="preserve">Raku Experience </w:t>
      </w:r>
      <w:r>
        <w:rPr>
          <w:sz w:val="24"/>
          <w:szCs w:val="24"/>
        </w:rPr>
        <w:t>will be provided by a member of the Cheshire Clay Studio team</w:t>
      </w:r>
      <w:r w:rsidR="00093100">
        <w:rPr>
          <w:sz w:val="24"/>
          <w:szCs w:val="24"/>
        </w:rPr>
        <w:t xml:space="preserve"> who will talk through this health and safety document</w:t>
      </w:r>
      <w:r>
        <w:rPr>
          <w:sz w:val="24"/>
          <w:szCs w:val="24"/>
        </w:rPr>
        <w:t xml:space="preserve">.  </w:t>
      </w:r>
      <w:r w:rsidR="00FD48BA">
        <w:rPr>
          <w:sz w:val="24"/>
          <w:szCs w:val="24"/>
        </w:rPr>
        <w:t xml:space="preserve">The Raku Experience will not proceed until all participants have been </w:t>
      </w:r>
      <w:r>
        <w:rPr>
          <w:sz w:val="24"/>
          <w:szCs w:val="24"/>
        </w:rPr>
        <w:t>inducted</w:t>
      </w:r>
      <w:r w:rsidR="00093100">
        <w:rPr>
          <w:sz w:val="24"/>
          <w:szCs w:val="24"/>
        </w:rPr>
        <w:t xml:space="preserve"> so that the relevant risks and precautions can be explained.</w:t>
      </w:r>
    </w:p>
    <w:p w14:paraId="14D91EBA" w14:textId="77777777" w:rsidR="007D4B5F" w:rsidRDefault="00093100" w:rsidP="007D4B5F">
      <w:pPr>
        <w:rPr>
          <w:sz w:val="24"/>
          <w:szCs w:val="24"/>
        </w:rPr>
      </w:pPr>
      <w:r>
        <w:rPr>
          <w:sz w:val="24"/>
          <w:szCs w:val="24"/>
        </w:rPr>
        <w:t xml:space="preserve">All working studios and their equipment are potentially hazardous if used incorrectly.  Cheshire Cay Studio is not liable for injuries caused by incorrect use of equipment and materials.  </w:t>
      </w:r>
    </w:p>
    <w:p w14:paraId="14D91EBB" w14:textId="1BFBB767" w:rsidR="00093100" w:rsidRDefault="007D4B5F" w:rsidP="007D4B5F">
      <w:pPr>
        <w:rPr>
          <w:sz w:val="24"/>
          <w:szCs w:val="24"/>
        </w:rPr>
      </w:pPr>
      <w:r>
        <w:rPr>
          <w:sz w:val="24"/>
          <w:szCs w:val="24"/>
        </w:rPr>
        <w:t xml:space="preserve">A member of the </w:t>
      </w:r>
      <w:r w:rsidR="00093100">
        <w:rPr>
          <w:sz w:val="24"/>
          <w:szCs w:val="24"/>
        </w:rPr>
        <w:t xml:space="preserve">Cheshire Clay Studio </w:t>
      </w:r>
      <w:r>
        <w:rPr>
          <w:sz w:val="24"/>
          <w:szCs w:val="24"/>
        </w:rPr>
        <w:t>team should be notified of any prior health c</w:t>
      </w:r>
      <w:r w:rsidR="00093100">
        <w:rPr>
          <w:sz w:val="24"/>
          <w:szCs w:val="24"/>
        </w:rPr>
        <w:t>onditions that would affect</w:t>
      </w:r>
      <w:r w:rsidR="00BB7BC8">
        <w:rPr>
          <w:sz w:val="24"/>
          <w:szCs w:val="24"/>
        </w:rPr>
        <w:t xml:space="preserve"> participants </w:t>
      </w:r>
      <w:r w:rsidR="00532CB6">
        <w:rPr>
          <w:sz w:val="24"/>
          <w:szCs w:val="24"/>
        </w:rPr>
        <w:t xml:space="preserve">at the Raku </w:t>
      </w:r>
      <w:r w:rsidR="007564B9">
        <w:rPr>
          <w:sz w:val="24"/>
          <w:szCs w:val="24"/>
        </w:rPr>
        <w:t>experience.</w:t>
      </w:r>
      <w:r w:rsidR="00A90F3A">
        <w:rPr>
          <w:sz w:val="24"/>
          <w:szCs w:val="24"/>
        </w:rPr>
        <w:t xml:space="preserve"> It may be that </w:t>
      </w:r>
      <w:r w:rsidR="00532CB6">
        <w:rPr>
          <w:sz w:val="24"/>
          <w:szCs w:val="24"/>
        </w:rPr>
        <w:t xml:space="preserve">the Raku experience </w:t>
      </w:r>
      <w:r w:rsidR="007564B9">
        <w:rPr>
          <w:sz w:val="24"/>
          <w:szCs w:val="24"/>
        </w:rPr>
        <w:t>must</w:t>
      </w:r>
      <w:r w:rsidR="00532CB6">
        <w:rPr>
          <w:sz w:val="24"/>
          <w:szCs w:val="24"/>
        </w:rPr>
        <w:t xml:space="preserve"> be </w:t>
      </w:r>
      <w:r w:rsidR="00A90F3A">
        <w:rPr>
          <w:sz w:val="24"/>
          <w:szCs w:val="24"/>
        </w:rPr>
        <w:t>restricted for certain health conditions</w:t>
      </w:r>
      <w:r w:rsidR="00F247A5">
        <w:rPr>
          <w:sz w:val="24"/>
          <w:szCs w:val="24"/>
        </w:rPr>
        <w:t xml:space="preserve"> such as restricted breathing conditions.</w:t>
      </w:r>
    </w:p>
    <w:p w14:paraId="77084DED" w14:textId="0E839A7E" w:rsidR="00F247A5" w:rsidRDefault="00F247A5" w:rsidP="007D4B5F">
      <w:pPr>
        <w:rPr>
          <w:sz w:val="24"/>
          <w:szCs w:val="24"/>
        </w:rPr>
      </w:pPr>
      <w:r>
        <w:rPr>
          <w:sz w:val="24"/>
          <w:szCs w:val="24"/>
        </w:rPr>
        <w:t>The Raku Experience leader will insist that sensible clothes and shoes</w:t>
      </w:r>
      <w:r w:rsidR="00540D76">
        <w:rPr>
          <w:sz w:val="24"/>
          <w:szCs w:val="24"/>
        </w:rPr>
        <w:t xml:space="preserve"> are worn, long hair is safely tied back and that all participants wear the PPE that is provided by the studio</w:t>
      </w:r>
      <w:r w:rsidR="000F555E">
        <w:rPr>
          <w:sz w:val="24"/>
          <w:szCs w:val="24"/>
        </w:rPr>
        <w:t xml:space="preserve"> whenever required.</w:t>
      </w:r>
    </w:p>
    <w:p w14:paraId="14D91EBD" w14:textId="572D1194" w:rsidR="007F5CCD" w:rsidRDefault="007F5CCD" w:rsidP="007D4B5F">
      <w:pPr>
        <w:rPr>
          <w:sz w:val="24"/>
          <w:szCs w:val="24"/>
        </w:rPr>
      </w:pPr>
      <w:r>
        <w:rPr>
          <w:sz w:val="24"/>
          <w:szCs w:val="24"/>
        </w:rPr>
        <w:t>All injuries and near misses should be logged in the accident book.</w:t>
      </w:r>
    </w:p>
    <w:p w14:paraId="14D91EBE" w14:textId="77777777" w:rsidR="00A90F3A" w:rsidRDefault="00A90F3A" w:rsidP="007D4B5F">
      <w:pPr>
        <w:rPr>
          <w:sz w:val="24"/>
          <w:szCs w:val="24"/>
        </w:rPr>
      </w:pPr>
    </w:p>
    <w:p w14:paraId="14D91EBF" w14:textId="34E3CF70" w:rsidR="007F5CCD" w:rsidRDefault="007D4B5F">
      <w:pPr>
        <w:rPr>
          <w:sz w:val="24"/>
          <w:szCs w:val="24"/>
        </w:rPr>
      </w:pPr>
      <w:r w:rsidRPr="00093100">
        <w:rPr>
          <w:b/>
          <w:sz w:val="32"/>
          <w:szCs w:val="32"/>
        </w:rPr>
        <w:t xml:space="preserve">Specific </w:t>
      </w:r>
      <w:r w:rsidR="007F5CCD" w:rsidRPr="00093100">
        <w:rPr>
          <w:b/>
          <w:sz w:val="32"/>
          <w:szCs w:val="32"/>
        </w:rPr>
        <w:t>hazards:</w:t>
      </w:r>
      <w:r w:rsidR="007F5CCD">
        <w:rPr>
          <w:sz w:val="24"/>
          <w:szCs w:val="24"/>
        </w:rPr>
        <w:t xml:space="preserve"> </w:t>
      </w:r>
      <w:r w:rsidR="00093100">
        <w:rPr>
          <w:sz w:val="24"/>
          <w:szCs w:val="24"/>
        </w:rPr>
        <w:t xml:space="preserve"> </w:t>
      </w:r>
      <w:r w:rsidR="007F5CCD">
        <w:rPr>
          <w:sz w:val="24"/>
          <w:szCs w:val="24"/>
        </w:rPr>
        <w:t>slip</w:t>
      </w:r>
      <w:r w:rsidR="00093100">
        <w:rPr>
          <w:sz w:val="24"/>
          <w:szCs w:val="24"/>
        </w:rPr>
        <w:t>s trips and falls</w:t>
      </w:r>
      <w:r w:rsidR="007F5CCD">
        <w:rPr>
          <w:sz w:val="24"/>
          <w:szCs w:val="24"/>
        </w:rPr>
        <w:t>, use of toxic glaze materials</w:t>
      </w:r>
      <w:r w:rsidR="007564B9">
        <w:rPr>
          <w:sz w:val="24"/>
          <w:szCs w:val="24"/>
        </w:rPr>
        <w:t>, extreme heat (1000c)</w:t>
      </w:r>
      <w:r w:rsidR="00E812F8">
        <w:rPr>
          <w:sz w:val="24"/>
          <w:szCs w:val="24"/>
        </w:rPr>
        <w:t xml:space="preserve">, flame and smoke. </w:t>
      </w:r>
    </w:p>
    <w:p w14:paraId="14D91EC0" w14:textId="77777777" w:rsidR="00093100" w:rsidRDefault="00093100" w:rsidP="00093100">
      <w:pPr>
        <w:rPr>
          <w:b/>
          <w:sz w:val="24"/>
          <w:szCs w:val="24"/>
        </w:rPr>
      </w:pPr>
      <w:r w:rsidRPr="007F5CCD">
        <w:rPr>
          <w:b/>
          <w:sz w:val="24"/>
          <w:szCs w:val="24"/>
        </w:rPr>
        <w:t xml:space="preserve">Slips trips and falls </w:t>
      </w:r>
    </w:p>
    <w:p w14:paraId="2982FAC7" w14:textId="432794D8" w:rsidR="007F7F63" w:rsidRPr="007F7F63" w:rsidRDefault="007F7F63" w:rsidP="00093100">
      <w:pPr>
        <w:rPr>
          <w:bCs/>
          <w:sz w:val="24"/>
          <w:szCs w:val="24"/>
        </w:rPr>
      </w:pPr>
      <w:r w:rsidRPr="007F7F63">
        <w:rPr>
          <w:bCs/>
          <w:sz w:val="24"/>
          <w:szCs w:val="24"/>
        </w:rPr>
        <w:t>It is</w:t>
      </w:r>
      <w:r>
        <w:rPr>
          <w:bCs/>
          <w:sz w:val="24"/>
          <w:szCs w:val="24"/>
        </w:rPr>
        <w:t xml:space="preserve"> of extreme importance that participants at the Raku Experience stay </w:t>
      </w:r>
      <w:r w:rsidR="00F22AB6">
        <w:rPr>
          <w:bCs/>
          <w:sz w:val="24"/>
          <w:szCs w:val="24"/>
        </w:rPr>
        <w:t>in their designated areas and only approach the kiln or reduction bins under the strict supervision of the Experience leader</w:t>
      </w:r>
      <w:r w:rsidR="00B571AD">
        <w:rPr>
          <w:bCs/>
          <w:sz w:val="24"/>
          <w:szCs w:val="24"/>
        </w:rPr>
        <w:t>. Care must be taken when walking anywhere near the kilns or reduction bins</w:t>
      </w:r>
      <w:r w:rsidR="00C62F1A">
        <w:rPr>
          <w:bCs/>
          <w:sz w:val="24"/>
          <w:szCs w:val="24"/>
        </w:rPr>
        <w:t>.</w:t>
      </w:r>
    </w:p>
    <w:p w14:paraId="14D91ED4" w14:textId="77777777" w:rsidR="00476846" w:rsidRPr="007D4B5F" w:rsidRDefault="00476846">
      <w:pPr>
        <w:rPr>
          <w:b/>
          <w:sz w:val="24"/>
          <w:szCs w:val="24"/>
        </w:rPr>
      </w:pPr>
      <w:r w:rsidRPr="007D4B5F">
        <w:rPr>
          <w:b/>
          <w:sz w:val="24"/>
          <w:szCs w:val="24"/>
        </w:rPr>
        <w:t>Glazes and Oxides</w:t>
      </w:r>
    </w:p>
    <w:p w14:paraId="14D91ED5" w14:textId="77777777" w:rsidR="00476846" w:rsidRPr="007D4B5F" w:rsidRDefault="00476846">
      <w:pPr>
        <w:rPr>
          <w:sz w:val="24"/>
          <w:szCs w:val="24"/>
        </w:rPr>
      </w:pPr>
      <w:r w:rsidRPr="007D4B5F">
        <w:rPr>
          <w:sz w:val="24"/>
          <w:szCs w:val="24"/>
        </w:rPr>
        <w:t>Glazes contain silica and oxides contain metals such as copper and cobalt which are toxic if ingested in large quantities.  Most glazes only contain small amounts but nevertheless it is still sensible to take basic precautions</w:t>
      </w:r>
    </w:p>
    <w:p w14:paraId="14D91ED6" w14:textId="77777777" w:rsidR="00476846" w:rsidRPr="007D4B5F" w:rsidRDefault="00476846">
      <w:pPr>
        <w:rPr>
          <w:sz w:val="24"/>
          <w:szCs w:val="24"/>
        </w:rPr>
      </w:pPr>
      <w:r w:rsidRPr="007D4B5F">
        <w:rPr>
          <w:sz w:val="24"/>
          <w:szCs w:val="24"/>
        </w:rPr>
        <w:t>-use gloves especially if you have broken skin and/or are prone to skin conditions such as e</w:t>
      </w:r>
      <w:r w:rsidR="007D4B5F" w:rsidRPr="007D4B5F">
        <w:rPr>
          <w:sz w:val="24"/>
          <w:szCs w:val="24"/>
        </w:rPr>
        <w:t>c</w:t>
      </w:r>
      <w:r w:rsidR="007D4B5F">
        <w:rPr>
          <w:sz w:val="24"/>
          <w:szCs w:val="24"/>
        </w:rPr>
        <w:t>z</w:t>
      </w:r>
      <w:r w:rsidR="001B3E96" w:rsidRPr="007D4B5F">
        <w:rPr>
          <w:sz w:val="24"/>
          <w:szCs w:val="24"/>
        </w:rPr>
        <w:t>ema</w:t>
      </w:r>
    </w:p>
    <w:p w14:paraId="4BB1BD1C" w14:textId="77777777" w:rsidR="002A1A96" w:rsidRDefault="002A1A96">
      <w:pPr>
        <w:rPr>
          <w:b/>
          <w:sz w:val="24"/>
          <w:szCs w:val="24"/>
        </w:rPr>
      </w:pPr>
    </w:p>
    <w:p w14:paraId="238FD515" w14:textId="77777777" w:rsidR="002A1A96" w:rsidRDefault="002A1A96">
      <w:pPr>
        <w:rPr>
          <w:b/>
          <w:sz w:val="24"/>
          <w:szCs w:val="24"/>
        </w:rPr>
      </w:pPr>
    </w:p>
    <w:p w14:paraId="14D91ED8" w14:textId="7CB0BEAC" w:rsidR="001B3E96" w:rsidRPr="007D4B5F" w:rsidRDefault="00AD56D3">
      <w:pPr>
        <w:rPr>
          <w:b/>
          <w:sz w:val="24"/>
          <w:szCs w:val="24"/>
        </w:rPr>
      </w:pPr>
      <w:r>
        <w:rPr>
          <w:b/>
          <w:sz w:val="24"/>
          <w:szCs w:val="24"/>
        </w:rPr>
        <w:lastRenderedPageBreak/>
        <w:t xml:space="preserve">Raku </w:t>
      </w:r>
      <w:r w:rsidR="001B3E96" w:rsidRPr="007D4B5F">
        <w:rPr>
          <w:b/>
          <w:sz w:val="24"/>
          <w:szCs w:val="24"/>
        </w:rPr>
        <w:t>Kilns</w:t>
      </w:r>
    </w:p>
    <w:p w14:paraId="14D91ED9" w14:textId="6058D37B" w:rsidR="001B3E96" w:rsidRPr="007D4B5F" w:rsidRDefault="001B3E96">
      <w:pPr>
        <w:rPr>
          <w:sz w:val="24"/>
          <w:szCs w:val="24"/>
        </w:rPr>
      </w:pPr>
      <w:r w:rsidRPr="007D4B5F">
        <w:rPr>
          <w:sz w:val="24"/>
          <w:szCs w:val="24"/>
        </w:rPr>
        <w:t xml:space="preserve">Kilns are dangerous and extremely hot when in use.  Take </w:t>
      </w:r>
      <w:r w:rsidR="00AD56D3">
        <w:rPr>
          <w:sz w:val="24"/>
          <w:szCs w:val="24"/>
        </w:rPr>
        <w:t xml:space="preserve">extreme care when walking near the </w:t>
      </w:r>
      <w:r w:rsidR="006C276A">
        <w:rPr>
          <w:sz w:val="24"/>
          <w:szCs w:val="24"/>
        </w:rPr>
        <w:t>Raku kiln when it is in operation.</w:t>
      </w:r>
    </w:p>
    <w:p w14:paraId="14D91EDA" w14:textId="30D32871" w:rsidR="001B3E96" w:rsidRDefault="001B3E96">
      <w:pPr>
        <w:rPr>
          <w:sz w:val="24"/>
          <w:szCs w:val="24"/>
        </w:rPr>
      </w:pPr>
      <w:r w:rsidRPr="007D4B5F">
        <w:rPr>
          <w:sz w:val="24"/>
          <w:szCs w:val="24"/>
        </w:rPr>
        <w:t xml:space="preserve">All loading and unloading of </w:t>
      </w:r>
      <w:r w:rsidR="006C276A">
        <w:rPr>
          <w:sz w:val="24"/>
          <w:szCs w:val="24"/>
        </w:rPr>
        <w:t xml:space="preserve">the Raku </w:t>
      </w:r>
      <w:r w:rsidRPr="007D4B5F">
        <w:rPr>
          <w:sz w:val="24"/>
          <w:szCs w:val="24"/>
        </w:rPr>
        <w:t xml:space="preserve">kiln </w:t>
      </w:r>
      <w:proofErr w:type="gramStart"/>
      <w:r w:rsidRPr="007D4B5F">
        <w:rPr>
          <w:sz w:val="24"/>
          <w:szCs w:val="24"/>
        </w:rPr>
        <w:t>is</w:t>
      </w:r>
      <w:proofErr w:type="gramEnd"/>
      <w:r w:rsidRPr="007D4B5F">
        <w:rPr>
          <w:sz w:val="24"/>
          <w:szCs w:val="24"/>
        </w:rPr>
        <w:t xml:space="preserve"> carried out by studio team only.</w:t>
      </w:r>
    </w:p>
    <w:p w14:paraId="14D91EDB" w14:textId="77777777" w:rsidR="005453D3" w:rsidRDefault="005453D3">
      <w:pPr>
        <w:rPr>
          <w:sz w:val="24"/>
          <w:szCs w:val="24"/>
        </w:rPr>
      </w:pPr>
    </w:p>
    <w:p w14:paraId="14D91EDC" w14:textId="77777777" w:rsidR="005453D3" w:rsidRDefault="005453D3">
      <w:pPr>
        <w:rPr>
          <w:sz w:val="24"/>
          <w:szCs w:val="24"/>
        </w:rPr>
      </w:pPr>
    </w:p>
    <w:sectPr w:rsidR="00545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CCD"/>
    <w:rsid w:val="00030C23"/>
    <w:rsid w:val="00093100"/>
    <w:rsid w:val="000F555E"/>
    <w:rsid w:val="001B3E96"/>
    <w:rsid w:val="002A1A96"/>
    <w:rsid w:val="00422EF7"/>
    <w:rsid w:val="00476846"/>
    <w:rsid w:val="00486C81"/>
    <w:rsid w:val="00532CB6"/>
    <w:rsid w:val="00540D76"/>
    <w:rsid w:val="005453D3"/>
    <w:rsid w:val="006918DF"/>
    <w:rsid w:val="006C276A"/>
    <w:rsid w:val="007564B9"/>
    <w:rsid w:val="00785FE2"/>
    <w:rsid w:val="007D4B5F"/>
    <w:rsid w:val="007F5CCD"/>
    <w:rsid w:val="007F7F63"/>
    <w:rsid w:val="00A90F3A"/>
    <w:rsid w:val="00AD56D3"/>
    <w:rsid w:val="00B571AD"/>
    <w:rsid w:val="00BB7BC8"/>
    <w:rsid w:val="00C62F1A"/>
    <w:rsid w:val="00CB3416"/>
    <w:rsid w:val="00D45764"/>
    <w:rsid w:val="00E812F8"/>
    <w:rsid w:val="00F22AB6"/>
    <w:rsid w:val="00F247A5"/>
    <w:rsid w:val="00F37731"/>
    <w:rsid w:val="00FD4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1EB5"/>
  <w15:docId w15:val="{3618910C-EFDC-4059-B138-C2AB50B3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65EAD5D3EED44AB7FFA1F039DB910D" ma:contentTypeVersion="13" ma:contentTypeDescription="Create a new document." ma:contentTypeScope="" ma:versionID="684ae651c26f55f3240f179638319330">
  <xsd:schema xmlns:xsd="http://www.w3.org/2001/XMLSchema" xmlns:xs="http://www.w3.org/2001/XMLSchema" xmlns:p="http://schemas.microsoft.com/office/2006/metadata/properties" xmlns:ns2="3cebb4aa-8aec-4bb7-8d36-e2072b0c3ff8" xmlns:ns3="5e23c31f-0d14-43be-84d7-07ee2289b133" targetNamespace="http://schemas.microsoft.com/office/2006/metadata/properties" ma:root="true" ma:fieldsID="77e50f0fd68bf81bcbfbb407f8dbb65f" ns2:_="" ns3:_="">
    <xsd:import namespace="3cebb4aa-8aec-4bb7-8d36-e2072b0c3ff8"/>
    <xsd:import namespace="5e23c31f-0d14-43be-84d7-07ee2289b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bb4aa-8aec-4bb7-8d36-e2072b0c3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89470d-ad7d-4ef5-8fe3-48aaae4eea0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23c31f-0d14-43be-84d7-07ee2289b1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548cb2-b21e-41dd-8564-1ad9b87bbba7}" ma:internalName="TaxCatchAll" ma:showField="CatchAllData" ma:web="5e23c31f-0d14-43be-84d7-07ee2289b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23c31f-0d14-43be-84d7-07ee2289b133" xsi:nil="true"/>
    <lcf76f155ced4ddcb4097134ff3c332f xmlns="3cebb4aa-8aec-4bb7-8d36-e2072b0c3f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4C73FF-E6CB-498D-B529-F0D590C9AE06}">
  <ds:schemaRefs>
    <ds:schemaRef ds:uri="http://schemas.microsoft.com/sharepoint/v3/contenttype/forms"/>
  </ds:schemaRefs>
</ds:datastoreItem>
</file>

<file path=customXml/itemProps2.xml><?xml version="1.0" encoding="utf-8"?>
<ds:datastoreItem xmlns:ds="http://schemas.openxmlformats.org/officeDocument/2006/customXml" ds:itemID="{8961B087-57DA-4DF7-B827-9903B907B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bb4aa-8aec-4bb7-8d36-e2072b0c3ff8"/>
    <ds:schemaRef ds:uri="5e23c31f-0d14-43be-84d7-07ee2289b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A23F1-FBEF-4510-A59C-0BCC243D91B6}">
  <ds:schemaRefs>
    <ds:schemaRef ds:uri="http://schemas.microsoft.com/office/2006/metadata/properties"/>
    <ds:schemaRef ds:uri="http://schemas.microsoft.com/office/infopath/2007/PartnerControls"/>
    <ds:schemaRef ds:uri="5e23c31f-0d14-43be-84d7-07ee2289b133"/>
    <ds:schemaRef ds:uri="3cebb4aa-8aec-4bb7-8d36-e2072b0c3ff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Admin Cheshire Clay</cp:lastModifiedBy>
  <cp:revision>2</cp:revision>
  <dcterms:created xsi:type="dcterms:W3CDTF">2025-06-17T10:36:00Z</dcterms:created>
  <dcterms:modified xsi:type="dcterms:W3CDTF">2025-06-17T10:36:00Z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0x010100AA65EAD5D3EED44AB7FFA1F039DB910D</vt:lpwstr>
  </property>
  <property fmtid="{D5CDD505-2E9C-101B-9397-08002B2CF9AE}" pid="3" name="MediaServiceImageTags">
    <vt:lpwstr/>
  </property>
</Properties>
</file>