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F62D" w14:textId="55B4CF4F" w:rsidR="00DB0D8F" w:rsidRDefault="00DB0D8F">
      <w:pPr>
        <w:rPr>
          <w:b/>
          <w:bCs/>
        </w:rPr>
      </w:pPr>
      <w:r w:rsidRPr="00DB0D8F">
        <w:rPr>
          <w:b/>
          <w:bCs/>
        </w:rPr>
        <w:t xml:space="preserve">Advice for attending Haddon </w:t>
      </w:r>
      <w:proofErr w:type="spellStart"/>
      <w:r w:rsidRPr="00DB0D8F">
        <w:rPr>
          <w:b/>
          <w:bCs/>
        </w:rPr>
        <w:t>Copse</w:t>
      </w:r>
      <w:proofErr w:type="spellEnd"/>
      <w:r w:rsidRPr="00DB0D8F">
        <w:rPr>
          <w:b/>
          <w:bCs/>
        </w:rPr>
        <w:t xml:space="preserve"> Farm September 2025 without a car</w:t>
      </w:r>
    </w:p>
    <w:p w14:paraId="5DFC3045" w14:textId="77777777" w:rsidR="00DB0D8F" w:rsidRDefault="00DB0D8F">
      <w:pPr>
        <w:rPr>
          <w:b/>
          <w:bCs/>
        </w:rPr>
      </w:pPr>
    </w:p>
    <w:p w14:paraId="333B3BC2" w14:textId="5E58E604" w:rsidR="00DB0D8F" w:rsidRDefault="00DB0D8F">
      <w:pPr>
        <w:rPr>
          <w:b/>
          <w:bCs/>
        </w:rPr>
      </w:pPr>
      <w:r>
        <w:rPr>
          <w:b/>
          <w:bCs/>
        </w:rPr>
        <w:t>Getting to the farm</w:t>
      </w:r>
    </w:p>
    <w:p w14:paraId="3FAFB483" w14:textId="297A1AAF" w:rsidR="00DB0D8F" w:rsidRDefault="00DB0D8F">
      <w:r>
        <w:t xml:space="preserve">Farmers Tom or Mark will be at </w:t>
      </w:r>
      <w:r>
        <w:t xml:space="preserve">Sherborne Railway station </w:t>
      </w:r>
      <w:proofErr w:type="gramStart"/>
      <w:r>
        <w:t>on  Sunday</w:t>
      </w:r>
      <w:proofErr w:type="gramEnd"/>
      <w:r>
        <w:t xml:space="preserve"> 31</w:t>
      </w:r>
      <w:r w:rsidRPr="00DB0D8F">
        <w:rPr>
          <w:vertAlign w:val="superscript"/>
        </w:rPr>
        <w:t>st</w:t>
      </w:r>
      <w:r>
        <w:t xml:space="preserve"> August </w:t>
      </w:r>
      <w:r>
        <w:t>at 5:30pm to collect any students arriving by public transport and in time to meet the 5:32pm arrival from Clapham Junction.</w:t>
      </w:r>
    </w:p>
    <w:p w14:paraId="5EE69F90" w14:textId="53285889" w:rsidR="00DB0D8F" w:rsidRDefault="00DB0D8F">
      <w:pPr>
        <w:rPr>
          <w:b/>
          <w:bCs/>
        </w:rPr>
      </w:pPr>
      <w:r w:rsidRPr="00DB0D8F">
        <w:rPr>
          <w:b/>
          <w:bCs/>
        </w:rPr>
        <w:t>Accommodation</w:t>
      </w:r>
      <w:r w:rsidR="00643C16">
        <w:rPr>
          <w:b/>
          <w:bCs/>
        </w:rPr>
        <w:t xml:space="preserve"> and evening meals</w:t>
      </w:r>
    </w:p>
    <w:p w14:paraId="0ADDD876" w14:textId="0908C92F" w:rsidR="00DB0D8F" w:rsidRDefault="00DB0D8F">
      <w:r w:rsidRPr="00DB0D8F">
        <w:t xml:space="preserve">There are </w:t>
      </w:r>
      <w:r>
        <w:t>two places to stay within a short drive of the farm and Tom or Mark will pick up and drop students off at these at the start and end of each day.</w:t>
      </w:r>
    </w:p>
    <w:p w14:paraId="50B6FC3B" w14:textId="77777777" w:rsidR="00DB0D8F" w:rsidRDefault="00DB0D8F" w:rsidP="00DB0D8F">
      <w:pPr>
        <w:pStyle w:val="ListParagraph"/>
        <w:numPr>
          <w:ilvl w:val="0"/>
          <w:numId w:val="1"/>
        </w:numPr>
      </w:pPr>
      <w:hyperlink r:id="rId5" w:history="1">
        <w:r w:rsidRPr="00DB0D8F">
          <w:rPr>
            <w:rStyle w:val="Hyperlink"/>
          </w:rPr>
          <w:t>Plumber Manor Hotel</w:t>
        </w:r>
      </w:hyperlink>
      <w:r>
        <w:t xml:space="preserve"> </w:t>
      </w:r>
      <w:proofErr w:type="spellStart"/>
      <w:r>
        <w:t>Hazelbury</w:t>
      </w:r>
      <w:proofErr w:type="spellEnd"/>
      <w:r>
        <w:t xml:space="preserve"> Bryan. They are happy to provide a light </w:t>
      </w:r>
      <w:proofErr w:type="gramStart"/>
      <w:r>
        <w:t>supper</w:t>
      </w:r>
      <w:proofErr w:type="gramEnd"/>
      <w:r>
        <w:t xml:space="preserve"> or it is possible to have a starter in their restaurant for anyone who doesn’t require a larger meal.</w:t>
      </w:r>
    </w:p>
    <w:p w14:paraId="2E4E2333" w14:textId="4DD95783" w:rsidR="00643C16" w:rsidRDefault="00643C16" w:rsidP="00643C16">
      <w:pPr>
        <w:pStyle w:val="ListParagraph"/>
        <w:numPr>
          <w:ilvl w:val="0"/>
          <w:numId w:val="1"/>
        </w:numPr>
      </w:pPr>
      <w:hyperlink r:id="rId6" w:history="1">
        <w:r w:rsidRPr="00643C16">
          <w:rPr>
            <w:rStyle w:val="Hyperlink"/>
          </w:rPr>
          <w:t>Gorse Farmhouse B and B</w:t>
        </w:r>
      </w:hyperlink>
      <w:r>
        <w:t xml:space="preserve"> </w:t>
      </w:r>
      <w:proofErr w:type="spellStart"/>
      <w:r>
        <w:t>Fifehead</w:t>
      </w:r>
      <w:proofErr w:type="spellEnd"/>
      <w:r>
        <w:t xml:space="preserve"> St Quintin. They</w:t>
      </w:r>
      <w:r w:rsidR="00DB0D8F">
        <w:t xml:space="preserve"> </w:t>
      </w:r>
      <w:r>
        <w:t xml:space="preserve">don’t offer evening meals but there are two local taxi firms </w:t>
      </w:r>
      <w:r w:rsidRPr="00643C16">
        <w:t xml:space="preserve">in Sturminster </w:t>
      </w:r>
      <w:r>
        <w:t xml:space="preserve">Newton </w:t>
      </w:r>
      <w:r w:rsidRPr="00643C16">
        <w:t>who are happy to do short runs to Stur</w:t>
      </w:r>
      <w:r>
        <w:t>minster</w:t>
      </w:r>
      <w:r w:rsidRPr="00643C16">
        <w:t xml:space="preserve"> or even Plumber </w:t>
      </w:r>
      <w:r>
        <w:t xml:space="preserve">Manor </w:t>
      </w:r>
      <w:r w:rsidRPr="00643C16">
        <w:t>which is just 5 mins away</w:t>
      </w:r>
      <w:r>
        <w:t xml:space="preserve"> and we can provide their numbers.</w:t>
      </w:r>
    </w:p>
    <w:p w14:paraId="4DA759D3" w14:textId="77777777" w:rsidR="00643C16" w:rsidRPr="00643C16" w:rsidRDefault="00643C16" w:rsidP="00643C16"/>
    <w:p w14:paraId="06A93944" w14:textId="032709EC" w:rsidR="00643C16" w:rsidRPr="00643C16" w:rsidRDefault="00643C16" w:rsidP="00643C16">
      <w:pPr>
        <w:ind w:left="360"/>
      </w:pPr>
    </w:p>
    <w:p w14:paraId="688B03E3" w14:textId="0A855BFF" w:rsidR="00DB0D8F" w:rsidRPr="00DB0D8F" w:rsidRDefault="00DB0D8F" w:rsidP="00643C16"/>
    <w:p w14:paraId="58787A7B" w14:textId="77777777" w:rsidR="00DB0D8F" w:rsidRDefault="00DB0D8F"/>
    <w:p w14:paraId="0B8119B4" w14:textId="77777777" w:rsidR="00DB0D8F" w:rsidRDefault="00DB0D8F"/>
    <w:sectPr w:rsidR="00DB0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4B6"/>
    <w:multiLevelType w:val="hybridMultilevel"/>
    <w:tmpl w:val="30522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8F"/>
    <w:rsid w:val="001F36D6"/>
    <w:rsid w:val="00643C16"/>
    <w:rsid w:val="00D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B7E2"/>
  <w15:chartTrackingRefBased/>
  <w15:docId w15:val="{5DFCF49D-DED5-4669-B662-B0DAA301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D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C1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rsefarmhousebb.co.uk/" TargetMode="External"/><Relationship Id="rId5" Type="http://schemas.openxmlformats.org/officeDocument/2006/relationships/hyperlink" Target="https://plumbermanor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Benjamin</dc:creator>
  <cp:keywords/>
  <dc:description/>
  <cp:lastModifiedBy>Tom Benjamin</cp:lastModifiedBy>
  <cp:revision>1</cp:revision>
  <dcterms:created xsi:type="dcterms:W3CDTF">2025-07-07T13:34:00Z</dcterms:created>
  <dcterms:modified xsi:type="dcterms:W3CDTF">2025-07-07T13:49:00Z</dcterms:modified>
</cp:coreProperties>
</file>